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6D7" w:rsidRDefault="00C276D7" w:rsidP="00C276D7">
      <w:pPr>
        <w:jc w:val="center"/>
        <w:rPr>
          <w:rFonts w:eastAsia="Arial Unicode MS"/>
          <w:bCs/>
        </w:rPr>
      </w:pPr>
      <w:r>
        <w:rPr>
          <w:noProof/>
          <w:color w:val="800000"/>
          <w:sz w:val="28"/>
        </w:rPr>
        <w:drawing>
          <wp:inline distT="0" distB="0" distL="0" distR="0">
            <wp:extent cx="624840" cy="7848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6D7" w:rsidRDefault="00C276D7" w:rsidP="00C276D7">
      <w:pPr>
        <w:spacing w:before="12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Совет депутатов внутригородского муниципального образования –</w:t>
      </w:r>
    </w:p>
    <w:p w:rsidR="00C276D7" w:rsidRDefault="00C276D7" w:rsidP="00C276D7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муниципального округа Алтуфьевский в городе Москве</w:t>
      </w:r>
    </w:p>
    <w:p w:rsidR="00C276D7" w:rsidRDefault="00C276D7" w:rsidP="00C276D7">
      <w:pPr>
        <w:shd w:val="clear" w:color="auto" w:fill="FFFFFF"/>
        <w:rPr>
          <w:sz w:val="19"/>
          <w:szCs w:val="19"/>
        </w:rPr>
      </w:pPr>
    </w:p>
    <w:p w:rsidR="00C276D7" w:rsidRDefault="00C276D7" w:rsidP="00C276D7">
      <w:pPr>
        <w:shd w:val="clear" w:color="auto" w:fill="FFFFFF"/>
        <w:spacing w:before="120" w:line="223" w:lineRule="exact"/>
        <w:jc w:val="center"/>
        <w:rPr>
          <w:rFonts w:eastAsia="Arial Unicode MS"/>
          <w:b/>
          <w:bCs/>
          <w:spacing w:val="-2"/>
          <w:sz w:val="40"/>
          <w:szCs w:val="40"/>
        </w:rPr>
      </w:pPr>
      <w:r>
        <w:rPr>
          <w:rFonts w:eastAsia="Arial Unicode MS"/>
          <w:b/>
          <w:bCs/>
          <w:spacing w:val="-2"/>
          <w:sz w:val="40"/>
          <w:szCs w:val="40"/>
        </w:rPr>
        <w:t>РЕШЕНИЕ</w:t>
      </w:r>
    </w:p>
    <w:p w:rsidR="00743F0E" w:rsidRPr="00654E39" w:rsidRDefault="00743F0E" w:rsidP="00743F0E">
      <w:pPr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743F0E" w:rsidRDefault="00743F0E" w:rsidP="00743F0E">
      <w:pPr>
        <w:ind w:firstLine="709"/>
        <w:jc w:val="both"/>
      </w:pPr>
    </w:p>
    <w:p w:rsidR="00743F0E" w:rsidRDefault="00743F0E" w:rsidP="00743F0E">
      <w:pPr>
        <w:ind w:firstLine="709"/>
        <w:jc w:val="both"/>
      </w:pPr>
    </w:p>
    <w:p w:rsidR="00743F0E" w:rsidRDefault="00543146" w:rsidP="00743F0E">
      <w:pPr>
        <w:jc w:val="both"/>
        <w:rPr>
          <w:b/>
        </w:rPr>
      </w:pPr>
      <w:r>
        <w:rPr>
          <w:b/>
          <w:sz w:val="28"/>
          <w:szCs w:val="28"/>
        </w:rPr>
        <w:t>24</w:t>
      </w:r>
      <w:r w:rsidR="00743F0E">
        <w:rPr>
          <w:b/>
          <w:sz w:val="28"/>
          <w:szCs w:val="28"/>
        </w:rPr>
        <w:t>.03.2026</w:t>
      </w:r>
      <w:r w:rsidR="00743F0E">
        <w:rPr>
          <w:b/>
          <w:sz w:val="28"/>
          <w:szCs w:val="28"/>
        </w:rPr>
        <w:tab/>
      </w:r>
      <w:r w:rsidR="00743F0E">
        <w:rPr>
          <w:b/>
          <w:sz w:val="28"/>
          <w:szCs w:val="28"/>
        </w:rPr>
        <w:tab/>
        <w:t>№ 5</w:t>
      </w:r>
      <w:r>
        <w:rPr>
          <w:b/>
          <w:sz w:val="28"/>
          <w:szCs w:val="28"/>
        </w:rPr>
        <w:t>5</w:t>
      </w:r>
      <w:r w:rsidR="00743F0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4</w:t>
      </w:r>
    </w:p>
    <w:p w:rsidR="00697FC8" w:rsidRDefault="00697FC8" w:rsidP="00697FC8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743F0E" w:rsidRDefault="00743F0E" w:rsidP="00697FC8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9F1531" w:rsidRPr="00743F0E" w:rsidRDefault="009F1531" w:rsidP="00B92C41">
      <w:pPr>
        <w:tabs>
          <w:tab w:val="left" w:pos="0"/>
        </w:tabs>
        <w:ind w:right="4394"/>
        <w:jc w:val="both"/>
        <w:rPr>
          <w:b/>
          <w:sz w:val="26"/>
          <w:szCs w:val="26"/>
        </w:rPr>
      </w:pPr>
      <w:bookmarkStart w:id="1" w:name="_Hlk224142004"/>
      <w:r w:rsidRPr="00743F0E">
        <w:rPr>
          <w:b/>
          <w:sz w:val="26"/>
          <w:szCs w:val="26"/>
        </w:rPr>
        <w:t xml:space="preserve">О проведении дополнительных мероприятий по социально-экономическому развитию </w:t>
      </w:r>
      <w:r w:rsidR="00743F0E" w:rsidRPr="00743F0E">
        <w:rPr>
          <w:b/>
          <w:sz w:val="26"/>
          <w:szCs w:val="26"/>
        </w:rPr>
        <w:t xml:space="preserve">Алтуфьевского </w:t>
      </w:r>
      <w:r w:rsidRPr="00743F0E">
        <w:rPr>
          <w:b/>
          <w:sz w:val="26"/>
          <w:szCs w:val="26"/>
        </w:rPr>
        <w:t xml:space="preserve">района города Москвы </w:t>
      </w:r>
      <w:r w:rsidR="00EE1716">
        <w:rPr>
          <w:b/>
          <w:sz w:val="26"/>
          <w:szCs w:val="26"/>
        </w:rPr>
        <w:t>в</w:t>
      </w:r>
      <w:r w:rsidRPr="00743F0E">
        <w:rPr>
          <w:b/>
          <w:sz w:val="26"/>
          <w:szCs w:val="26"/>
        </w:rPr>
        <w:t> 20</w:t>
      </w:r>
      <w:r w:rsidR="00743F0E" w:rsidRPr="00743F0E">
        <w:rPr>
          <w:b/>
          <w:sz w:val="26"/>
          <w:szCs w:val="26"/>
        </w:rPr>
        <w:t>26</w:t>
      </w:r>
      <w:r w:rsidRPr="00743F0E">
        <w:rPr>
          <w:b/>
          <w:sz w:val="26"/>
          <w:szCs w:val="26"/>
        </w:rPr>
        <w:t xml:space="preserve"> год</w:t>
      </w:r>
      <w:r w:rsidR="00EE1716">
        <w:rPr>
          <w:b/>
          <w:sz w:val="26"/>
          <w:szCs w:val="26"/>
        </w:rPr>
        <w:t>у</w:t>
      </w:r>
    </w:p>
    <w:bookmarkEnd w:id="1"/>
    <w:p w:rsidR="009F1531" w:rsidRDefault="009F1531" w:rsidP="00697FC8">
      <w:pPr>
        <w:pStyle w:val="a9"/>
        <w:ind w:firstLine="700"/>
        <w:rPr>
          <w:sz w:val="26"/>
          <w:szCs w:val="26"/>
        </w:rPr>
      </w:pPr>
    </w:p>
    <w:p w:rsidR="00743F0E" w:rsidRPr="00743F0E" w:rsidRDefault="00743F0E" w:rsidP="00697FC8">
      <w:pPr>
        <w:pStyle w:val="a9"/>
        <w:ind w:firstLine="700"/>
        <w:rPr>
          <w:sz w:val="26"/>
          <w:szCs w:val="26"/>
        </w:rPr>
      </w:pPr>
    </w:p>
    <w:p w:rsidR="009F1531" w:rsidRPr="00743F0E" w:rsidRDefault="009F1531" w:rsidP="00697FC8">
      <w:pPr>
        <w:pStyle w:val="a9"/>
        <w:ind w:firstLine="697"/>
        <w:rPr>
          <w:sz w:val="26"/>
          <w:szCs w:val="26"/>
        </w:rPr>
      </w:pPr>
      <w:r w:rsidRPr="00743F0E">
        <w:rPr>
          <w:sz w:val="26"/>
          <w:szCs w:val="26"/>
        </w:rPr>
        <w:t>В соответствии с частью 6 статьи 1 Закона города Москвы от 11</w:t>
      </w:r>
      <w:r w:rsidR="00743F0E">
        <w:rPr>
          <w:sz w:val="26"/>
          <w:szCs w:val="26"/>
        </w:rPr>
        <w:t>.07.</w:t>
      </w:r>
      <w:r w:rsidRPr="00743F0E">
        <w:rPr>
          <w:sz w:val="26"/>
          <w:szCs w:val="26"/>
        </w:rPr>
        <w:t>2012 № 39 «</w:t>
      </w:r>
      <w:r w:rsidR="00743F0E" w:rsidRPr="00743F0E">
        <w:rPr>
          <w:color w:val="333333"/>
          <w:sz w:val="26"/>
          <w:szCs w:val="26"/>
        </w:rPr>
        <w:t>О</w:t>
      </w:r>
      <w:r w:rsidR="00783931">
        <w:rPr>
          <w:color w:val="333333"/>
          <w:sz w:val="26"/>
          <w:szCs w:val="26"/>
        </w:rPr>
        <w:t> </w:t>
      </w:r>
      <w:r w:rsidR="00743F0E" w:rsidRPr="00743F0E">
        <w:rPr>
          <w:color w:val="333333"/>
          <w:sz w:val="26"/>
          <w:szCs w:val="26"/>
        </w:rPr>
        <w:t>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743F0E">
        <w:rPr>
          <w:sz w:val="26"/>
          <w:szCs w:val="26"/>
        </w:rPr>
        <w:t>», постановлением Правительства Москвы от</w:t>
      </w:r>
      <w:r w:rsidR="00901674" w:rsidRPr="00743F0E">
        <w:rPr>
          <w:sz w:val="26"/>
          <w:szCs w:val="26"/>
        </w:rPr>
        <w:t xml:space="preserve"> </w:t>
      </w:r>
      <w:r w:rsidRPr="00743F0E">
        <w:rPr>
          <w:sz w:val="26"/>
          <w:szCs w:val="26"/>
        </w:rPr>
        <w:t>13</w:t>
      </w:r>
      <w:r w:rsidR="00743F0E">
        <w:rPr>
          <w:sz w:val="26"/>
          <w:szCs w:val="26"/>
        </w:rPr>
        <w:t>.09.</w:t>
      </w:r>
      <w:r w:rsidRPr="00743F0E">
        <w:rPr>
          <w:sz w:val="26"/>
          <w:szCs w:val="26"/>
        </w:rPr>
        <w:t>2012</w:t>
      </w:r>
      <w:r w:rsidR="00743F0E">
        <w:rPr>
          <w:sz w:val="26"/>
          <w:szCs w:val="26"/>
        </w:rPr>
        <w:t xml:space="preserve"> </w:t>
      </w:r>
      <w:r w:rsidRPr="00743F0E">
        <w:rPr>
          <w:sz w:val="26"/>
          <w:szCs w:val="26"/>
        </w:rPr>
        <w:t>№ 484-ПП «О</w:t>
      </w:r>
      <w:r w:rsidR="00743F0E">
        <w:rPr>
          <w:sz w:val="26"/>
          <w:szCs w:val="26"/>
        </w:rPr>
        <w:t> </w:t>
      </w:r>
      <w:r w:rsidRPr="00743F0E">
        <w:rPr>
          <w:sz w:val="26"/>
          <w:szCs w:val="26"/>
        </w:rPr>
        <w:t xml:space="preserve">дополнительных мероприятиях по социально-экономическому развитию районов города Москвы», и принимая во внимание согласование главы управы </w:t>
      </w:r>
      <w:r w:rsidR="00743F0E" w:rsidRPr="00743F0E">
        <w:rPr>
          <w:bCs/>
          <w:sz w:val="26"/>
          <w:szCs w:val="26"/>
        </w:rPr>
        <w:t>Алтуфьевского</w:t>
      </w:r>
      <w:r w:rsidR="00743F0E" w:rsidRPr="00743F0E">
        <w:rPr>
          <w:sz w:val="26"/>
          <w:szCs w:val="26"/>
        </w:rPr>
        <w:t xml:space="preserve"> </w:t>
      </w:r>
      <w:r w:rsidRPr="00743F0E">
        <w:rPr>
          <w:sz w:val="26"/>
          <w:szCs w:val="26"/>
        </w:rPr>
        <w:t>района города Москвы</w:t>
      </w:r>
      <w:r w:rsidR="00901674" w:rsidRPr="00743F0E">
        <w:rPr>
          <w:sz w:val="26"/>
          <w:szCs w:val="26"/>
        </w:rPr>
        <w:t>,</w:t>
      </w:r>
      <w:r w:rsidRPr="00743F0E">
        <w:rPr>
          <w:sz w:val="26"/>
          <w:szCs w:val="26"/>
        </w:rPr>
        <w:t xml:space="preserve"> Совет депутатов муниципального округа </w:t>
      </w:r>
      <w:r w:rsidR="00743F0E" w:rsidRPr="00743F0E">
        <w:rPr>
          <w:bCs/>
          <w:sz w:val="26"/>
          <w:szCs w:val="26"/>
        </w:rPr>
        <w:t>Алтуфьевск</w:t>
      </w:r>
      <w:r w:rsidR="00743F0E">
        <w:rPr>
          <w:bCs/>
          <w:sz w:val="26"/>
          <w:szCs w:val="26"/>
        </w:rPr>
        <w:t>ий в городе Москве</w:t>
      </w:r>
      <w:r w:rsidRPr="00743F0E">
        <w:rPr>
          <w:sz w:val="26"/>
          <w:szCs w:val="26"/>
        </w:rPr>
        <w:t xml:space="preserve"> </w:t>
      </w:r>
      <w:r w:rsidRPr="00743F0E">
        <w:rPr>
          <w:b/>
          <w:bCs/>
          <w:sz w:val="26"/>
          <w:szCs w:val="26"/>
        </w:rPr>
        <w:t>решил:</w:t>
      </w:r>
    </w:p>
    <w:p w:rsidR="009F1531" w:rsidRPr="00743F0E" w:rsidRDefault="009F1531" w:rsidP="00697FC8">
      <w:pPr>
        <w:pStyle w:val="a9"/>
        <w:ind w:firstLine="697"/>
        <w:rPr>
          <w:sz w:val="26"/>
          <w:szCs w:val="26"/>
        </w:rPr>
      </w:pPr>
      <w:r w:rsidRPr="00743F0E">
        <w:rPr>
          <w:sz w:val="26"/>
          <w:szCs w:val="26"/>
        </w:rPr>
        <w:t xml:space="preserve">1. </w:t>
      </w:r>
      <w:r w:rsidR="003856D9" w:rsidRPr="00743F0E">
        <w:rPr>
          <w:sz w:val="26"/>
          <w:szCs w:val="26"/>
        </w:rPr>
        <w:t>Провести</w:t>
      </w:r>
      <w:r w:rsidRPr="00743F0E">
        <w:rPr>
          <w:sz w:val="26"/>
          <w:szCs w:val="26"/>
        </w:rPr>
        <w:t xml:space="preserve"> дополнительные мероприятия по социально-экономическому развитию </w:t>
      </w:r>
      <w:r w:rsidR="00743F0E" w:rsidRPr="00743F0E">
        <w:rPr>
          <w:bCs/>
          <w:sz w:val="26"/>
          <w:szCs w:val="26"/>
        </w:rPr>
        <w:t>Алтуфьевского</w:t>
      </w:r>
      <w:r w:rsidR="00743F0E" w:rsidRPr="00743F0E">
        <w:rPr>
          <w:sz w:val="26"/>
          <w:szCs w:val="26"/>
        </w:rPr>
        <w:t xml:space="preserve"> </w:t>
      </w:r>
      <w:r w:rsidRPr="00743F0E">
        <w:rPr>
          <w:sz w:val="26"/>
          <w:szCs w:val="26"/>
        </w:rPr>
        <w:t xml:space="preserve">района города Москвы </w:t>
      </w:r>
      <w:r w:rsidR="00EE1716">
        <w:rPr>
          <w:sz w:val="26"/>
          <w:szCs w:val="26"/>
        </w:rPr>
        <w:t>в</w:t>
      </w:r>
      <w:r w:rsidRPr="00743F0E">
        <w:rPr>
          <w:sz w:val="26"/>
          <w:szCs w:val="26"/>
        </w:rPr>
        <w:t xml:space="preserve"> 20</w:t>
      </w:r>
      <w:r w:rsidR="00743F0E">
        <w:rPr>
          <w:sz w:val="26"/>
          <w:szCs w:val="26"/>
        </w:rPr>
        <w:t xml:space="preserve">26 </w:t>
      </w:r>
      <w:r w:rsidRPr="00743F0E">
        <w:rPr>
          <w:sz w:val="26"/>
          <w:szCs w:val="26"/>
        </w:rPr>
        <w:t>год</w:t>
      </w:r>
      <w:r w:rsidR="00EE1716">
        <w:rPr>
          <w:sz w:val="26"/>
          <w:szCs w:val="26"/>
        </w:rPr>
        <w:t>у</w:t>
      </w:r>
      <w:r w:rsidRPr="00743F0E">
        <w:rPr>
          <w:sz w:val="26"/>
          <w:szCs w:val="26"/>
        </w:rPr>
        <w:t xml:space="preserve">, на финансирование которых управе </w:t>
      </w:r>
      <w:r w:rsidR="00743F0E" w:rsidRPr="00743F0E">
        <w:rPr>
          <w:bCs/>
          <w:sz w:val="26"/>
          <w:szCs w:val="26"/>
        </w:rPr>
        <w:t>Алтуфьевского</w:t>
      </w:r>
      <w:r w:rsidR="00743F0E" w:rsidRPr="00743F0E">
        <w:rPr>
          <w:sz w:val="26"/>
          <w:szCs w:val="26"/>
        </w:rPr>
        <w:t xml:space="preserve"> </w:t>
      </w:r>
      <w:r w:rsidRPr="00743F0E">
        <w:rPr>
          <w:sz w:val="26"/>
          <w:szCs w:val="26"/>
        </w:rPr>
        <w:t xml:space="preserve">района города Москвы предоставлены ежегодные бюджетные ассигнования согласно приложению к настоящему решению. </w:t>
      </w:r>
    </w:p>
    <w:p w:rsidR="009F1531" w:rsidRPr="00743F0E" w:rsidRDefault="009F1531" w:rsidP="00697FC8">
      <w:pPr>
        <w:pStyle w:val="a9"/>
        <w:ind w:firstLine="697"/>
        <w:rPr>
          <w:sz w:val="26"/>
          <w:szCs w:val="26"/>
        </w:rPr>
      </w:pPr>
      <w:r w:rsidRPr="00743F0E">
        <w:rPr>
          <w:sz w:val="26"/>
          <w:szCs w:val="26"/>
        </w:rPr>
        <w:t xml:space="preserve">2. Главе управы </w:t>
      </w:r>
      <w:r w:rsidR="00743F0E" w:rsidRPr="00743F0E">
        <w:rPr>
          <w:bCs/>
          <w:sz w:val="26"/>
          <w:szCs w:val="26"/>
        </w:rPr>
        <w:t>Алтуфьевского</w:t>
      </w:r>
      <w:r w:rsidR="00743F0E" w:rsidRPr="00743F0E">
        <w:rPr>
          <w:sz w:val="26"/>
          <w:szCs w:val="26"/>
        </w:rPr>
        <w:t xml:space="preserve"> </w:t>
      </w:r>
      <w:r w:rsidRPr="00743F0E">
        <w:rPr>
          <w:sz w:val="26"/>
          <w:szCs w:val="26"/>
        </w:rPr>
        <w:t>района</w:t>
      </w:r>
      <w:r w:rsidR="00743F0E">
        <w:rPr>
          <w:sz w:val="26"/>
          <w:szCs w:val="26"/>
        </w:rPr>
        <w:t xml:space="preserve"> </w:t>
      </w:r>
      <w:r w:rsidRPr="00743F0E">
        <w:rPr>
          <w:sz w:val="26"/>
          <w:szCs w:val="26"/>
        </w:rPr>
        <w:t xml:space="preserve">города Москвы обеспечить реализацию дополнительных мероприятий, указанных в пункте 1 настоящего решения. </w:t>
      </w:r>
    </w:p>
    <w:p w:rsidR="009F1531" w:rsidRDefault="009F1531" w:rsidP="00697FC8">
      <w:pPr>
        <w:pStyle w:val="a9"/>
        <w:ind w:firstLine="697"/>
        <w:rPr>
          <w:sz w:val="26"/>
          <w:szCs w:val="26"/>
        </w:rPr>
      </w:pPr>
      <w:r w:rsidRPr="00743F0E">
        <w:rPr>
          <w:sz w:val="26"/>
          <w:szCs w:val="26"/>
        </w:rPr>
        <w:t xml:space="preserve">3. Направить настоящее решение в управу </w:t>
      </w:r>
      <w:r w:rsidR="00743F0E" w:rsidRPr="00743F0E">
        <w:rPr>
          <w:bCs/>
          <w:sz w:val="26"/>
          <w:szCs w:val="26"/>
        </w:rPr>
        <w:t>Алтуфьевского</w:t>
      </w:r>
      <w:r w:rsidR="00743F0E" w:rsidRPr="00743F0E">
        <w:rPr>
          <w:sz w:val="26"/>
          <w:szCs w:val="26"/>
        </w:rPr>
        <w:t xml:space="preserve"> </w:t>
      </w:r>
      <w:r w:rsidRPr="00743F0E">
        <w:rPr>
          <w:sz w:val="26"/>
          <w:szCs w:val="26"/>
        </w:rPr>
        <w:t>района города Москвы, в префектуру</w:t>
      </w:r>
      <w:r w:rsidR="00743F0E">
        <w:rPr>
          <w:sz w:val="26"/>
          <w:szCs w:val="26"/>
        </w:rPr>
        <w:t xml:space="preserve"> Северо-Восточного административного </w:t>
      </w:r>
      <w:r w:rsidRPr="00743F0E">
        <w:rPr>
          <w:sz w:val="26"/>
          <w:szCs w:val="26"/>
        </w:rPr>
        <w:t>округа города Москвы и Департамент территориальных органов исполнительной власти города Москвы.</w:t>
      </w:r>
    </w:p>
    <w:p w:rsidR="00743F0E" w:rsidRPr="00103233" w:rsidRDefault="00743F0E" w:rsidP="00743F0E">
      <w:pPr>
        <w:pStyle w:val="a9"/>
        <w:ind w:firstLine="700"/>
        <w:rPr>
          <w:sz w:val="26"/>
          <w:szCs w:val="26"/>
        </w:rPr>
      </w:pPr>
      <w:r>
        <w:rPr>
          <w:sz w:val="26"/>
          <w:szCs w:val="26"/>
        </w:rPr>
        <w:t>4</w:t>
      </w:r>
      <w:r w:rsidRPr="00103233">
        <w:rPr>
          <w:sz w:val="26"/>
          <w:szCs w:val="26"/>
        </w:rPr>
        <w:t xml:space="preserve">. Опубликовать настоящее решение в </w:t>
      </w:r>
      <w:r>
        <w:rPr>
          <w:sz w:val="26"/>
          <w:szCs w:val="26"/>
        </w:rPr>
        <w:t>сетевом издании</w:t>
      </w:r>
      <w:r w:rsidRPr="00103233">
        <w:rPr>
          <w:sz w:val="26"/>
          <w:szCs w:val="26"/>
        </w:rPr>
        <w:t xml:space="preserve"> «Московский муниципальный вестник» и разместить на официальном сайте муниципального округа Алтуфьевский</w:t>
      </w:r>
      <w:r>
        <w:rPr>
          <w:sz w:val="26"/>
          <w:szCs w:val="26"/>
        </w:rPr>
        <w:t xml:space="preserve"> в городе Москве</w:t>
      </w:r>
      <w:r w:rsidRPr="00103233">
        <w:rPr>
          <w:sz w:val="26"/>
          <w:szCs w:val="26"/>
        </w:rPr>
        <w:t xml:space="preserve"> </w:t>
      </w:r>
      <w:hyperlink r:id="rId7" w:history="1">
        <w:r w:rsidRPr="00103233">
          <w:rPr>
            <w:rStyle w:val="ab"/>
            <w:sz w:val="26"/>
            <w:szCs w:val="26"/>
            <w:lang w:val="en-US"/>
          </w:rPr>
          <w:t>www</w:t>
        </w:r>
        <w:r w:rsidRPr="00103233">
          <w:rPr>
            <w:rStyle w:val="ab"/>
            <w:sz w:val="26"/>
            <w:szCs w:val="26"/>
          </w:rPr>
          <w:t>.</w:t>
        </w:r>
        <w:r w:rsidRPr="00103233">
          <w:rPr>
            <w:rStyle w:val="ab"/>
            <w:sz w:val="26"/>
            <w:szCs w:val="26"/>
            <w:lang w:val="en-US"/>
          </w:rPr>
          <w:t>altufmun</w:t>
        </w:r>
        <w:r w:rsidRPr="00103233">
          <w:rPr>
            <w:rStyle w:val="ab"/>
            <w:sz w:val="26"/>
            <w:szCs w:val="26"/>
          </w:rPr>
          <w:t>.</w:t>
        </w:r>
        <w:r w:rsidRPr="00103233">
          <w:rPr>
            <w:rStyle w:val="ab"/>
            <w:sz w:val="26"/>
            <w:szCs w:val="26"/>
            <w:lang w:val="en-US"/>
          </w:rPr>
          <w:t>ru</w:t>
        </w:r>
      </w:hyperlink>
      <w:r w:rsidRPr="00103233">
        <w:rPr>
          <w:sz w:val="26"/>
          <w:szCs w:val="26"/>
        </w:rPr>
        <w:t>.</w:t>
      </w:r>
    </w:p>
    <w:p w:rsidR="00743F0E" w:rsidRDefault="00743F0E" w:rsidP="00743F0E">
      <w:pPr>
        <w:jc w:val="both"/>
        <w:rPr>
          <w:sz w:val="26"/>
          <w:szCs w:val="26"/>
        </w:rPr>
      </w:pPr>
    </w:p>
    <w:p w:rsidR="00743F0E" w:rsidRPr="00103233" w:rsidRDefault="00743F0E" w:rsidP="00743F0E">
      <w:pPr>
        <w:jc w:val="both"/>
        <w:rPr>
          <w:sz w:val="26"/>
          <w:szCs w:val="26"/>
        </w:rPr>
      </w:pPr>
    </w:p>
    <w:p w:rsidR="00743F0E" w:rsidRPr="00103233" w:rsidRDefault="00743F0E" w:rsidP="00743F0E">
      <w:pPr>
        <w:jc w:val="both"/>
        <w:rPr>
          <w:b/>
          <w:sz w:val="26"/>
          <w:szCs w:val="26"/>
        </w:rPr>
      </w:pPr>
      <w:r w:rsidRPr="00103233">
        <w:rPr>
          <w:b/>
          <w:sz w:val="26"/>
          <w:szCs w:val="26"/>
        </w:rPr>
        <w:t xml:space="preserve">Глава муниципального округа </w:t>
      </w:r>
    </w:p>
    <w:p w:rsidR="00743F0E" w:rsidRPr="00743F0E" w:rsidRDefault="00743F0E" w:rsidP="00743F0E">
      <w:pPr>
        <w:jc w:val="both"/>
        <w:rPr>
          <w:i/>
          <w:iCs/>
          <w:sz w:val="26"/>
          <w:szCs w:val="26"/>
        </w:rPr>
      </w:pPr>
      <w:r w:rsidRPr="00103233">
        <w:rPr>
          <w:b/>
          <w:sz w:val="26"/>
          <w:szCs w:val="26"/>
        </w:rPr>
        <w:t>Алтуфьевский</w:t>
      </w:r>
      <w:r>
        <w:rPr>
          <w:b/>
          <w:sz w:val="26"/>
          <w:szCs w:val="26"/>
        </w:rPr>
        <w:t xml:space="preserve"> в городе Москве</w:t>
      </w:r>
      <w:r w:rsidRPr="00103233">
        <w:rPr>
          <w:b/>
          <w:sz w:val="26"/>
          <w:szCs w:val="26"/>
        </w:rPr>
        <w:tab/>
      </w:r>
      <w:r w:rsidRPr="00103233">
        <w:rPr>
          <w:b/>
          <w:sz w:val="26"/>
          <w:szCs w:val="26"/>
        </w:rPr>
        <w:tab/>
      </w:r>
      <w:r w:rsidRPr="00103233">
        <w:rPr>
          <w:b/>
          <w:sz w:val="26"/>
          <w:szCs w:val="26"/>
        </w:rPr>
        <w:tab/>
      </w:r>
      <w:r w:rsidRPr="00103233">
        <w:rPr>
          <w:b/>
          <w:sz w:val="26"/>
          <w:szCs w:val="26"/>
        </w:rPr>
        <w:tab/>
      </w:r>
      <w:r w:rsidRPr="00103233">
        <w:rPr>
          <w:b/>
          <w:sz w:val="26"/>
          <w:szCs w:val="26"/>
        </w:rPr>
        <w:tab/>
        <w:t xml:space="preserve">     В.В. Шуршиков</w:t>
      </w:r>
    </w:p>
    <w:p w:rsidR="00743F0E" w:rsidRPr="00743F0E" w:rsidRDefault="00743F0E" w:rsidP="009F1531">
      <w:pPr>
        <w:rPr>
          <w:i/>
          <w:iCs/>
          <w:sz w:val="26"/>
          <w:szCs w:val="26"/>
        </w:rPr>
      </w:pPr>
    </w:p>
    <w:p w:rsidR="009F1531" w:rsidRPr="00743F0E" w:rsidRDefault="009F1531" w:rsidP="009F1531">
      <w:pPr>
        <w:ind w:left="5390"/>
        <w:rPr>
          <w:i/>
          <w:iCs/>
          <w:sz w:val="26"/>
          <w:szCs w:val="26"/>
        </w:rPr>
        <w:sectPr w:rsidR="009F1531" w:rsidRPr="00743F0E" w:rsidSect="0083633B">
          <w:headerReference w:type="default" r:id="rId8"/>
          <w:footerReference w:type="even" r:id="rId9"/>
          <w:headerReference w:type="first" r:id="rId10"/>
          <w:pgSz w:w="11906" w:h="16838"/>
          <w:pgMar w:top="568" w:right="707" w:bottom="568" w:left="1418" w:header="708" w:footer="708" w:gutter="0"/>
          <w:cols w:space="708"/>
          <w:docGrid w:linePitch="360"/>
        </w:sectPr>
      </w:pPr>
    </w:p>
    <w:p w:rsidR="009F1531" w:rsidRPr="005447A6" w:rsidRDefault="009F1531" w:rsidP="005447A6">
      <w:pPr>
        <w:spacing w:after="120"/>
        <w:ind w:left="10490"/>
      </w:pPr>
      <w:bookmarkStart w:id="2" w:name="_Toc291775579"/>
      <w:r w:rsidRPr="005447A6">
        <w:lastRenderedPageBreak/>
        <w:t xml:space="preserve">Приложение </w:t>
      </w:r>
    </w:p>
    <w:p w:rsidR="009F1531" w:rsidRPr="005447A6" w:rsidRDefault="009F1531" w:rsidP="005447A6">
      <w:pPr>
        <w:spacing w:after="120"/>
        <w:ind w:left="10490"/>
      </w:pPr>
      <w:r w:rsidRPr="005447A6">
        <w:t>к решению</w:t>
      </w:r>
      <w:bookmarkEnd w:id="2"/>
      <w:r w:rsidRPr="005447A6">
        <w:t xml:space="preserve"> Совета депутатов муниципального округа</w:t>
      </w:r>
      <w:r w:rsidR="005447A6">
        <w:t xml:space="preserve"> Алтуфьевский в городе Москве</w:t>
      </w:r>
    </w:p>
    <w:p w:rsidR="009F1531" w:rsidRPr="005447A6" w:rsidRDefault="009F1531" w:rsidP="005447A6">
      <w:pPr>
        <w:spacing w:after="120"/>
        <w:ind w:left="10490"/>
      </w:pPr>
      <w:r w:rsidRPr="005447A6">
        <w:t xml:space="preserve">от </w:t>
      </w:r>
      <w:r w:rsidR="00C269E0">
        <w:t>24</w:t>
      </w:r>
      <w:r w:rsidR="005447A6">
        <w:t xml:space="preserve">.03.2026 </w:t>
      </w:r>
      <w:r w:rsidRPr="005447A6">
        <w:t xml:space="preserve">№ </w:t>
      </w:r>
      <w:r w:rsidR="005447A6">
        <w:t>5</w:t>
      </w:r>
      <w:r w:rsidR="00C269E0">
        <w:t>5/4</w:t>
      </w:r>
    </w:p>
    <w:p w:rsidR="009F1531" w:rsidRPr="000A6B32" w:rsidRDefault="009F1531" w:rsidP="009F1531">
      <w:pPr>
        <w:rPr>
          <w:i/>
          <w:sz w:val="28"/>
          <w:szCs w:val="28"/>
        </w:rPr>
      </w:pPr>
    </w:p>
    <w:p w:rsidR="005447A6" w:rsidRDefault="009F1531" w:rsidP="005447A6">
      <w:pPr>
        <w:jc w:val="center"/>
        <w:rPr>
          <w:b/>
          <w:sz w:val="26"/>
          <w:szCs w:val="26"/>
        </w:rPr>
      </w:pPr>
      <w:r w:rsidRPr="005447A6">
        <w:rPr>
          <w:b/>
          <w:sz w:val="26"/>
          <w:szCs w:val="26"/>
        </w:rPr>
        <w:t xml:space="preserve">Дополнительные мероприятия по социально-экономическому развитию </w:t>
      </w:r>
      <w:r w:rsidR="005447A6" w:rsidRPr="005447A6">
        <w:rPr>
          <w:b/>
          <w:sz w:val="26"/>
          <w:szCs w:val="26"/>
        </w:rPr>
        <w:t xml:space="preserve">Алтуфьевского </w:t>
      </w:r>
      <w:r w:rsidRPr="005447A6">
        <w:rPr>
          <w:b/>
          <w:sz w:val="26"/>
          <w:szCs w:val="26"/>
        </w:rPr>
        <w:t xml:space="preserve">района города Москвы </w:t>
      </w:r>
    </w:p>
    <w:p w:rsidR="009F1531" w:rsidRPr="005447A6" w:rsidRDefault="009F1531" w:rsidP="005447A6">
      <w:pPr>
        <w:jc w:val="center"/>
        <w:rPr>
          <w:b/>
          <w:sz w:val="26"/>
          <w:szCs w:val="26"/>
        </w:rPr>
      </w:pPr>
      <w:r w:rsidRPr="005447A6">
        <w:rPr>
          <w:b/>
          <w:sz w:val="26"/>
          <w:szCs w:val="26"/>
        </w:rPr>
        <w:t xml:space="preserve">на </w:t>
      </w:r>
      <w:r w:rsidR="005447A6" w:rsidRPr="005447A6">
        <w:rPr>
          <w:b/>
          <w:sz w:val="26"/>
          <w:szCs w:val="26"/>
        </w:rPr>
        <w:t>2026</w:t>
      </w:r>
      <w:r w:rsidRPr="005447A6">
        <w:rPr>
          <w:b/>
          <w:sz w:val="26"/>
          <w:szCs w:val="26"/>
        </w:rPr>
        <w:t xml:space="preserve"> год</w:t>
      </w:r>
    </w:p>
    <w:p w:rsidR="009F1531" w:rsidRPr="000A6B32" w:rsidRDefault="009F1531" w:rsidP="009F1531">
      <w:pPr>
        <w:ind w:firstLine="709"/>
        <w:jc w:val="center"/>
      </w:pPr>
    </w:p>
    <w:tbl>
      <w:tblPr>
        <w:tblW w:w="4970" w:type="pct"/>
        <w:tblInd w:w="134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70"/>
        <w:gridCol w:w="4206"/>
        <w:gridCol w:w="5754"/>
        <w:gridCol w:w="1260"/>
        <w:gridCol w:w="1328"/>
        <w:gridCol w:w="1924"/>
      </w:tblGrid>
      <w:tr w:rsidR="002D46FA" w:rsidRPr="002D46FA" w:rsidTr="005B362D">
        <w:trPr>
          <w:cantSplit/>
          <w:trHeight w:val="20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C57" w:rsidRPr="002D46FA" w:rsidRDefault="00AC4C57" w:rsidP="00960F61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</w:rPr>
            </w:pPr>
            <w:r w:rsidRPr="002D46FA">
              <w:rPr>
                <w:b/>
                <w:bCs/>
              </w:rPr>
              <w:t>№ п/п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C57" w:rsidRPr="002D46FA" w:rsidRDefault="00AC4C57" w:rsidP="00960F61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</w:rPr>
            </w:pPr>
            <w:r w:rsidRPr="002D46FA">
              <w:rPr>
                <w:b/>
                <w:bCs/>
              </w:rPr>
              <w:t>Направление расходования средств</w:t>
            </w:r>
            <w:r w:rsidR="005B362D" w:rsidRPr="002D46FA">
              <w:rPr>
                <w:b/>
                <w:bCs/>
              </w:rPr>
              <w:t xml:space="preserve"> / адрес</w:t>
            </w:r>
          </w:p>
        </w:tc>
        <w:tc>
          <w:tcPr>
            <w:tcW w:w="1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C57" w:rsidRPr="002D46FA" w:rsidRDefault="00AC4C57" w:rsidP="00960F61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</w:rPr>
            </w:pPr>
            <w:r w:rsidRPr="002D46FA">
              <w:rPr>
                <w:b/>
                <w:bCs/>
              </w:rPr>
              <w:t>Наименование мероприятий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C57" w:rsidRPr="002D46FA" w:rsidRDefault="00AC4C57" w:rsidP="00960F61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</w:rPr>
            </w:pPr>
            <w:r w:rsidRPr="002D46FA">
              <w:rPr>
                <w:b/>
                <w:bCs/>
              </w:rPr>
              <w:t>Объем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C57" w:rsidRPr="002D46FA" w:rsidRDefault="00AC4C57" w:rsidP="00960F61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</w:rPr>
            </w:pPr>
            <w:r w:rsidRPr="002D46FA">
              <w:rPr>
                <w:b/>
                <w:bCs/>
              </w:rPr>
              <w:t>Ед. измерения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C57" w:rsidRPr="002D46FA" w:rsidRDefault="00AC4C57" w:rsidP="00960F6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</w:rPr>
            </w:pPr>
            <w:r w:rsidRPr="002D46FA">
              <w:rPr>
                <w:b/>
                <w:bCs/>
              </w:rPr>
              <w:t xml:space="preserve">Стоимость работ, </w:t>
            </w:r>
          </w:p>
          <w:p w:rsidR="00AC4C57" w:rsidRPr="002D46FA" w:rsidRDefault="00AC4C57" w:rsidP="00960F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2D46FA">
              <w:rPr>
                <w:b/>
                <w:bCs/>
              </w:rPr>
              <w:t>руб.</w:t>
            </w:r>
          </w:p>
        </w:tc>
      </w:tr>
      <w:tr w:rsidR="002D46FA" w:rsidRPr="002D46FA" w:rsidTr="005B362D">
        <w:trPr>
          <w:cantSplit/>
          <w:trHeight w:val="20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5B36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46FA">
              <w:rPr>
                <w:b/>
              </w:rPr>
              <w:t>1.</w:t>
            </w:r>
          </w:p>
        </w:tc>
        <w:tc>
          <w:tcPr>
            <w:tcW w:w="468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autoSpaceDE w:val="0"/>
              <w:autoSpaceDN w:val="0"/>
              <w:adjustRightInd w:val="0"/>
              <w:ind w:left="137"/>
              <w:rPr>
                <w:b/>
                <w:bCs/>
              </w:rPr>
            </w:pPr>
            <w:r w:rsidRPr="002D46FA">
              <w:rPr>
                <w:b/>
              </w:rPr>
              <w:t>Выборочный капитальный ремонт, в том числе:</w:t>
            </w:r>
          </w:p>
        </w:tc>
      </w:tr>
      <w:tr w:rsidR="002D46FA" w:rsidRPr="002D46FA" w:rsidTr="005B362D">
        <w:trPr>
          <w:cantSplit/>
          <w:trHeight w:val="20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5B36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46FA">
              <w:rPr>
                <w:bCs/>
              </w:rPr>
              <w:t>1.1</w:t>
            </w:r>
          </w:p>
        </w:tc>
        <w:tc>
          <w:tcPr>
            <w:tcW w:w="468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autoSpaceDE w:val="0"/>
              <w:autoSpaceDN w:val="0"/>
              <w:adjustRightInd w:val="0"/>
              <w:ind w:left="137"/>
              <w:rPr>
                <w:b/>
                <w:bCs/>
              </w:rPr>
            </w:pPr>
            <w:r w:rsidRPr="002D46FA">
              <w:rPr>
                <w:b/>
              </w:rPr>
              <w:t>многоквартирные дома</w:t>
            </w:r>
          </w:p>
        </w:tc>
      </w:tr>
      <w:tr w:rsidR="002D46FA" w:rsidRPr="002D46FA" w:rsidTr="005B362D">
        <w:trPr>
          <w:cantSplit/>
          <w:trHeight w:val="20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5B36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46FA">
              <w:rPr>
                <w:bCs/>
              </w:rPr>
              <w:t>1.1.1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</w:pPr>
            <w:r w:rsidRPr="002D46FA">
              <w:t>Путевой пр., д.28</w:t>
            </w:r>
          </w:p>
        </w:tc>
        <w:tc>
          <w:tcPr>
            <w:tcW w:w="1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</w:pPr>
            <w:r w:rsidRPr="002D46FA">
              <w:t>Замена двери входной группы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  <w:jc w:val="center"/>
            </w:pPr>
            <w:r w:rsidRPr="002D46FA"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  <w:jc w:val="center"/>
            </w:pPr>
            <w:r w:rsidRPr="002D46FA">
              <w:t>шт.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 w:right="117"/>
              <w:jc w:val="right"/>
            </w:pPr>
            <w:r w:rsidRPr="002D46FA">
              <w:t>143756,92</w:t>
            </w:r>
          </w:p>
        </w:tc>
      </w:tr>
      <w:tr w:rsidR="002D46FA" w:rsidRPr="002D46FA" w:rsidTr="005B362D">
        <w:trPr>
          <w:cantSplit/>
          <w:trHeight w:val="20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5B36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46FA">
              <w:rPr>
                <w:bCs/>
              </w:rPr>
              <w:t>1.1.2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</w:pPr>
            <w:r w:rsidRPr="002D46FA">
              <w:t>Путевой пр., д.38</w:t>
            </w:r>
          </w:p>
        </w:tc>
        <w:tc>
          <w:tcPr>
            <w:tcW w:w="1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</w:pPr>
            <w:r w:rsidRPr="002D46FA">
              <w:t>Замена двери входной группы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  <w:jc w:val="center"/>
            </w:pPr>
            <w:r w:rsidRPr="002D46FA"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  <w:jc w:val="center"/>
            </w:pPr>
            <w:r w:rsidRPr="002D46FA">
              <w:t>шт.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 w:right="117"/>
              <w:jc w:val="right"/>
            </w:pPr>
            <w:r w:rsidRPr="002D46FA">
              <w:t>862541,52</w:t>
            </w:r>
          </w:p>
        </w:tc>
      </w:tr>
      <w:tr w:rsidR="002D46FA" w:rsidRPr="002D46FA" w:rsidTr="005B362D">
        <w:trPr>
          <w:cantSplit/>
          <w:trHeight w:val="20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5B36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46FA">
              <w:rPr>
                <w:bCs/>
              </w:rPr>
              <w:t>1.1.3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</w:pPr>
            <w:r w:rsidRPr="002D46FA">
              <w:t>Путевой пр., д.14 корп.1</w:t>
            </w:r>
          </w:p>
        </w:tc>
        <w:tc>
          <w:tcPr>
            <w:tcW w:w="1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</w:pPr>
            <w:r w:rsidRPr="002D46FA">
              <w:t>Замена двери входной группы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  <w:jc w:val="center"/>
            </w:pPr>
            <w:r w:rsidRPr="002D46FA"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  <w:jc w:val="center"/>
            </w:pPr>
            <w:r w:rsidRPr="002D46FA">
              <w:t>шт.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 w:right="117"/>
              <w:jc w:val="right"/>
            </w:pPr>
            <w:r w:rsidRPr="002D46FA">
              <w:t>718784,66</w:t>
            </w:r>
          </w:p>
        </w:tc>
      </w:tr>
      <w:tr w:rsidR="002D46FA" w:rsidRPr="002D46FA" w:rsidTr="005B362D">
        <w:trPr>
          <w:cantSplit/>
          <w:trHeight w:val="20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5B36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46FA">
              <w:rPr>
                <w:bCs/>
              </w:rPr>
              <w:t>1.1.4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</w:pPr>
            <w:r w:rsidRPr="002D46FA">
              <w:t>Путевой пр., д.32</w:t>
            </w:r>
          </w:p>
        </w:tc>
        <w:tc>
          <w:tcPr>
            <w:tcW w:w="1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</w:pPr>
            <w:r w:rsidRPr="002D46FA">
              <w:t>Замена двери входной группы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  <w:jc w:val="center"/>
            </w:pPr>
            <w:r w:rsidRPr="002D46FA"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  <w:jc w:val="center"/>
            </w:pPr>
            <w:r w:rsidRPr="002D46FA">
              <w:t>шт.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 w:right="117"/>
              <w:jc w:val="right"/>
            </w:pPr>
            <w:r w:rsidRPr="002D46FA">
              <w:t>143756,90</w:t>
            </w:r>
          </w:p>
        </w:tc>
      </w:tr>
      <w:tr w:rsidR="002D46FA" w:rsidRPr="002D46FA" w:rsidTr="005B362D">
        <w:trPr>
          <w:cantSplit/>
          <w:trHeight w:val="20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5B36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46FA">
              <w:rPr>
                <w:bCs/>
              </w:rPr>
              <w:t>1.1.5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</w:pPr>
            <w:r w:rsidRPr="002D46FA">
              <w:t>Путевой пр., д.38</w:t>
            </w:r>
          </w:p>
        </w:tc>
        <w:tc>
          <w:tcPr>
            <w:tcW w:w="1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</w:pPr>
            <w:r w:rsidRPr="002D46FA">
              <w:t>Замена окон в местах общего пользования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  <w:jc w:val="center"/>
            </w:pPr>
            <w:r w:rsidRPr="002D46FA">
              <w:t>48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/>
              <w:jc w:val="center"/>
            </w:pPr>
            <w:r w:rsidRPr="002D46FA">
              <w:t>шт.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2D" w:rsidRPr="002D46FA" w:rsidRDefault="005B362D" w:rsidP="00456835">
            <w:pPr>
              <w:ind w:left="137" w:right="117"/>
              <w:jc w:val="right"/>
            </w:pPr>
            <w:r w:rsidRPr="002D46FA">
              <w:t>1711800,00</w:t>
            </w:r>
          </w:p>
        </w:tc>
      </w:tr>
      <w:tr w:rsidR="00736DBF" w:rsidRPr="008510BC" w:rsidTr="00736DBF">
        <w:trPr>
          <w:cantSplit/>
          <w:trHeight w:val="20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BF" w:rsidRPr="008510BC" w:rsidRDefault="00736DBF" w:rsidP="002D46F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BF" w:rsidRPr="008510BC" w:rsidRDefault="00736DBF" w:rsidP="002D46FA">
            <w:pPr>
              <w:ind w:left="137"/>
              <w:rPr>
                <w:b/>
                <w:bCs/>
              </w:rPr>
            </w:pPr>
          </w:p>
        </w:tc>
        <w:tc>
          <w:tcPr>
            <w:tcW w:w="1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BF" w:rsidRPr="008510BC" w:rsidRDefault="00736DBF" w:rsidP="002D46FA">
            <w:pPr>
              <w:ind w:left="137"/>
              <w:rPr>
                <w:b/>
                <w:bCs/>
              </w:rPr>
            </w:pPr>
          </w:p>
        </w:tc>
        <w:tc>
          <w:tcPr>
            <w:tcW w:w="8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BF" w:rsidRPr="008510BC" w:rsidRDefault="006976B1" w:rsidP="002D46FA">
            <w:pPr>
              <w:ind w:left="13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  <w:r w:rsidR="00736DBF" w:rsidRPr="008510BC">
              <w:rPr>
                <w:b/>
                <w:bCs/>
              </w:rPr>
              <w:t>: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BF" w:rsidRPr="008510BC" w:rsidRDefault="006976B1" w:rsidP="002D46FA">
            <w:pPr>
              <w:ind w:left="137" w:right="117"/>
              <w:jc w:val="right"/>
              <w:rPr>
                <w:b/>
                <w:bCs/>
              </w:rPr>
            </w:pPr>
            <w:r w:rsidRPr="002D46FA">
              <w:rPr>
                <w:b/>
                <w:bCs/>
              </w:rPr>
              <w:t>3580640,00</w:t>
            </w:r>
          </w:p>
        </w:tc>
      </w:tr>
    </w:tbl>
    <w:p w:rsidR="00AC4C57" w:rsidRPr="000A6B32" w:rsidRDefault="00AC4C57" w:rsidP="00AC4C57">
      <w:pPr>
        <w:pStyle w:val="a3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</w:p>
    <w:p w:rsidR="00AC4C57" w:rsidRDefault="00AC4C57" w:rsidP="00AC4C57"/>
    <w:sectPr w:rsidR="00AC4C57" w:rsidSect="00743F0E">
      <w:pgSz w:w="16838" w:h="11906" w:orient="landscape"/>
      <w:pgMar w:top="993" w:right="719" w:bottom="850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247" w:rsidRDefault="00412247">
      <w:r>
        <w:separator/>
      </w:r>
    </w:p>
  </w:endnote>
  <w:endnote w:type="continuationSeparator" w:id="0">
    <w:p w:rsidR="00412247" w:rsidRDefault="0041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D83" w:rsidRDefault="00901674" w:rsidP="000B50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C2D83" w:rsidRDefault="00412247" w:rsidP="00AA34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247" w:rsidRDefault="00412247">
      <w:r>
        <w:separator/>
      </w:r>
    </w:p>
  </w:footnote>
  <w:footnote w:type="continuationSeparator" w:id="0">
    <w:p w:rsidR="00412247" w:rsidRDefault="00412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664" w:rsidRDefault="00412247" w:rsidP="00F0366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1210630"/>
      <w:docPartObj>
        <w:docPartGallery w:val="Page Numbers (Top of Page)"/>
        <w:docPartUnique/>
      </w:docPartObj>
    </w:sdtPr>
    <w:sdtEndPr/>
    <w:sdtContent>
      <w:p w:rsidR="00743F0E" w:rsidRDefault="00743F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43F0E" w:rsidRDefault="00743F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31"/>
    <w:rsid w:val="001A40D9"/>
    <w:rsid w:val="001C6A5E"/>
    <w:rsid w:val="001F6C34"/>
    <w:rsid w:val="002434D1"/>
    <w:rsid w:val="002C334E"/>
    <w:rsid w:val="002D46FA"/>
    <w:rsid w:val="0034360B"/>
    <w:rsid w:val="003856D9"/>
    <w:rsid w:val="00412247"/>
    <w:rsid w:val="00456835"/>
    <w:rsid w:val="00493A74"/>
    <w:rsid w:val="004C3769"/>
    <w:rsid w:val="004E1F70"/>
    <w:rsid w:val="00543146"/>
    <w:rsid w:val="005447A6"/>
    <w:rsid w:val="005B362D"/>
    <w:rsid w:val="006976B1"/>
    <w:rsid w:val="00697FC8"/>
    <w:rsid w:val="00736DBF"/>
    <w:rsid w:val="00743F0E"/>
    <w:rsid w:val="00772BE2"/>
    <w:rsid w:val="00783931"/>
    <w:rsid w:val="007B7EFB"/>
    <w:rsid w:val="00814C7A"/>
    <w:rsid w:val="0083633B"/>
    <w:rsid w:val="008510BC"/>
    <w:rsid w:val="00901674"/>
    <w:rsid w:val="00950FD9"/>
    <w:rsid w:val="00960F61"/>
    <w:rsid w:val="009C35D0"/>
    <w:rsid w:val="009E5D68"/>
    <w:rsid w:val="009F1531"/>
    <w:rsid w:val="00A3598B"/>
    <w:rsid w:val="00A6191E"/>
    <w:rsid w:val="00AC4C57"/>
    <w:rsid w:val="00AE228D"/>
    <w:rsid w:val="00B236D7"/>
    <w:rsid w:val="00B81119"/>
    <w:rsid w:val="00B92C41"/>
    <w:rsid w:val="00C269E0"/>
    <w:rsid w:val="00C276D7"/>
    <w:rsid w:val="00DF7CAA"/>
    <w:rsid w:val="00E50F96"/>
    <w:rsid w:val="00E83F43"/>
    <w:rsid w:val="00E97F09"/>
    <w:rsid w:val="00EE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9D606-C59F-420B-A2F0-9796235A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1531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9F15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1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9F15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F1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F1531"/>
  </w:style>
  <w:style w:type="paragraph" w:styleId="a9">
    <w:name w:val="Body Text Indent"/>
    <w:basedOn w:val="a"/>
    <w:link w:val="aa"/>
    <w:rsid w:val="009F1531"/>
    <w:pPr>
      <w:autoSpaceDE w:val="0"/>
      <w:autoSpaceDN w:val="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9F15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CharChar">
    <w:name w:val="1 Знак Char Знак Char Знак"/>
    <w:basedOn w:val="a"/>
    <w:rsid w:val="00743F0E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b">
    <w:name w:val="Hyperlink"/>
    <w:rsid w:val="00743F0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B7EF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E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ltufmu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админ Алтуфьево</cp:lastModifiedBy>
  <cp:revision>29</cp:revision>
  <cp:lastPrinted>2026-03-24T08:54:00Z</cp:lastPrinted>
  <dcterms:created xsi:type="dcterms:W3CDTF">2026-03-11T14:09:00Z</dcterms:created>
  <dcterms:modified xsi:type="dcterms:W3CDTF">2026-03-26T09:40:00Z</dcterms:modified>
</cp:coreProperties>
</file>