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E86F" w14:textId="77777777" w:rsidR="000E0285" w:rsidRDefault="007352C6" w:rsidP="007352C6">
      <w:pPr>
        <w:jc w:val="center"/>
      </w:pPr>
      <w:r>
        <w:rPr>
          <w:noProof/>
          <w:lang w:eastAsia="ru-RU"/>
        </w:rPr>
        <w:drawing>
          <wp:inline distT="0" distB="0" distL="0" distR="0" wp14:anchorId="52D8B486" wp14:editId="5E926001">
            <wp:extent cx="2285772" cy="2828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ufie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03" cy="28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E894" w14:textId="77777777" w:rsidR="007352C6" w:rsidRPr="00560FB3" w:rsidRDefault="00560FB3" w:rsidP="0073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90"/>
        </w:rPr>
      </w:pPr>
      <w:r>
        <w:rPr>
          <w:rFonts w:ascii="Times New Roman" w:eastAsia="Calibri" w:hAnsi="Times New Roman" w:cs="Times New Roman"/>
          <w:b/>
          <w:sz w:val="72"/>
          <w:szCs w:val="90"/>
        </w:rPr>
        <w:t>Отчет руководителя</w:t>
      </w:r>
    </w:p>
    <w:p w14:paraId="3A6D5227" w14:textId="77777777" w:rsidR="007352C6" w:rsidRPr="007352C6" w:rsidRDefault="007352C6" w:rsidP="0073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90"/>
        </w:rPr>
      </w:pPr>
      <w:r w:rsidRPr="007352C6">
        <w:rPr>
          <w:rFonts w:ascii="Times New Roman" w:eastAsia="Calibri" w:hAnsi="Times New Roman" w:cs="Times New Roman"/>
          <w:b/>
          <w:sz w:val="72"/>
          <w:szCs w:val="90"/>
        </w:rPr>
        <w:t xml:space="preserve">ГБУ «Жилищник </w:t>
      </w:r>
      <w:r>
        <w:rPr>
          <w:rFonts w:ascii="Times New Roman" w:eastAsia="Calibri" w:hAnsi="Times New Roman" w:cs="Times New Roman"/>
          <w:b/>
          <w:sz w:val="72"/>
          <w:szCs w:val="90"/>
        </w:rPr>
        <w:t xml:space="preserve">Алтуфьевского </w:t>
      </w:r>
      <w:r w:rsidRPr="007352C6">
        <w:rPr>
          <w:rFonts w:ascii="Times New Roman" w:eastAsia="Calibri" w:hAnsi="Times New Roman" w:cs="Times New Roman"/>
          <w:b/>
          <w:sz w:val="72"/>
          <w:szCs w:val="90"/>
        </w:rPr>
        <w:t xml:space="preserve">района» </w:t>
      </w:r>
    </w:p>
    <w:p w14:paraId="0EF57A96" w14:textId="5B2D59ED" w:rsidR="007352C6" w:rsidRPr="007352C6" w:rsidRDefault="007352C6" w:rsidP="0073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90"/>
        </w:rPr>
      </w:pPr>
      <w:r w:rsidRPr="007352C6">
        <w:rPr>
          <w:rFonts w:ascii="Times New Roman" w:eastAsia="Calibri" w:hAnsi="Times New Roman" w:cs="Times New Roman"/>
          <w:b/>
          <w:sz w:val="72"/>
          <w:szCs w:val="90"/>
        </w:rPr>
        <w:t>о работе в 202</w:t>
      </w:r>
      <w:r w:rsidR="00FF0682">
        <w:rPr>
          <w:rFonts w:ascii="Times New Roman" w:eastAsia="Calibri" w:hAnsi="Times New Roman" w:cs="Times New Roman"/>
          <w:b/>
          <w:sz w:val="72"/>
          <w:szCs w:val="90"/>
        </w:rPr>
        <w:t>3</w:t>
      </w:r>
      <w:r w:rsidRPr="007352C6">
        <w:rPr>
          <w:rFonts w:ascii="Times New Roman" w:eastAsia="Calibri" w:hAnsi="Times New Roman" w:cs="Times New Roman"/>
          <w:b/>
          <w:sz w:val="72"/>
          <w:szCs w:val="90"/>
        </w:rPr>
        <w:t xml:space="preserve"> году</w:t>
      </w:r>
    </w:p>
    <w:p w14:paraId="7A6C8CDA" w14:textId="77777777"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648886" w14:textId="77777777" w:rsidR="007352C6" w:rsidRPr="007352C6" w:rsidRDefault="007352C6" w:rsidP="007352C6">
      <w:pPr>
        <w:rPr>
          <w:rFonts w:ascii="Times New Roman" w:eastAsia="Calibri" w:hAnsi="Times New Roman" w:cs="Times New Roman"/>
          <w:sz w:val="28"/>
          <w:szCs w:val="28"/>
        </w:rPr>
      </w:pPr>
    </w:p>
    <w:p w14:paraId="78D643EF" w14:textId="77777777"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F91E0F" w14:textId="77777777" w:rsidR="007352C6" w:rsidRPr="007352C6" w:rsidRDefault="007352C6" w:rsidP="007352C6">
      <w:pPr>
        <w:jc w:val="right"/>
        <w:rPr>
          <w:rFonts w:ascii="Times New Roman" w:eastAsia="Calibri" w:hAnsi="Times New Roman" w:cs="Times New Roman"/>
          <w:sz w:val="36"/>
          <w:szCs w:val="56"/>
        </w:rPr>
      </w:pPr>
      <w:r>
        <w:rPr>
          <w:rFonts w:ascii="Times New Roman" w:eastAsia="Calibri" w:hAnsi="Times New Roman" w:cs="Times New Roman"/>
          <w:sz w:val="36"/>
          <w:szCs w:val="56"/>
        </w:rPr>
        <w:t>Руководитель</w:t>
      </w:r>
      <w:r w:rsidRPr="007352C6">
        <w:rPr>
          <w:rFonts w:ascii="Times New Roman" w:eastAsia="Calibri" w:hAnsi="Times New Roman" w:cs="Times New Roman"/>
          <w:sz w:val="36"/>
          <w:szCs w:val="56"/>
        </w:rPr>
        <w:t xml:space="preserve"> ГБУ «Жилищник Алтуфьевского района» </w:t>
      </w:r>
    </w:p>
    <w:p w14:paraId="46031791" w14:textId="77777777" w:rsidR="007352C6" w:rsidRPr="007352C6" w:rsidRDefault="007352C6" w:rsidP="007352C6">
      <w:pPr>
        <w:jc w:val="right"/>
        <w:rPr>
          <w:rFonts w:ascii="Times New Roman" w:eastAsia="Calibri" w:hAnsi="Times New Roman" w:cs="Times New Roman"/>
          <w:sz w:val="36"/>
          <w:szCs w:val="56"/>
        </w:rPr>
      </w:pPr>
      <w:r>
        <w:rPr>
          <w:rFonts w:ascii="Times New Roman" w:eastAsia="Calibri" w:hAnsi="Times New Roman" w:cs="Times New Roman"/>
          <w:sz w:val="36"/>
          <w:szCs w:val="56"/>
        </w:rPr>
        <w:t>Москвичев Максим Александрович</w:t>
      </w:r>
    </w:p>
    <w:p w14:paraId="7FABE1A6" w14:textId="77777777"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7FFCA48C" w14:textId="77777777"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1A4189D2" w14:textId="77777777"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5F50F39C" w14:textId="77777777" w:rsid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3F9E9BF6" w14:textId="77777777" w:rsid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42D2029C" w14:textId="77777777" w:rsid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0DBAF723" w14:textId="77777777" w:rsid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58A7B2BC" w14:textId="77777777" w:rsidR="009B12D3" w:rsidRPr="007352C6" w:rsidRDefault="009B12D3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14:paraId="3480B8E7" w14:textId="267DDDB5" w:rsidR="007352C6" w:rsidRDefault="007352C6" w:rsidP="007352C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56"/>
        </w:rPr>
      </w:pPr>
      <w:r w:rsidRPr="007352C6">
        <w:rPr>
          <w:rFonts w:ascii="Times New Roman" w:eastAsia="Calibri" w:hAnsi="Times New Roman" w:cs="Times New Roman"/>
          <w:sz w:val="24"/>
          <w:szCs w:val="56"/>
        </w:rPr>
        <w:t>г. Москва, 202</w:t>
      </w:r>
      <w:r w:rsidR="00FF0682">
        <w:rPr>
          <w:rFonts w:ascii="Times New Roman" w:eastAsia="Calibri" w:hAnsi="Times New Roman" w:cs="Times New Roman"/>
          <w:sz w:val="24"/>
          <w:szCs w:val="56"/>
        </w:rPr>
        <w:t>4</w:t>
      </w:r>
      <w:r w:rsidRPr="007352C6">
        <w:rPr>
          <w:rFonts w:ascii="Times New Roman" w:eastAsia="Calibri" w:hAnsi="Times New Roman" w:cs="Times New Roman"/>
          <w:sz w:val="24"/>
          <w:szCs w:val="56"/>
        </w:rPr>
        <w:t xml:space="preserve"> г.</w:t>
      </w:r>
    </w:p>
    <w:p w14:paraId="49425141" w14:textId="77777777" w:rsidR="00D26EAB" w:rsidRDefault="00D26EAB" w:rsidP="007352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341491" w14:textId="77777777" w:rsidR="009D4E93" w:rsidRDefault="009D4E93" w:rsidP="007352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5AC02" w14:textId="77777777" w:rsidR="007352C6" w:rsidRPr="007352C6" w:rsidRDefault="007352C6" w:rsidP="007352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2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депутаты, приглашенные руководители</w:t>
      </w:r>
    </w:p>
    <w:p w14:paraId="29A49E72" w14:textId="77777777" w:rsidR="007352C6" w:rsidRPr="007352C6" w:rsidRDefault="007352C6" w:rsidP="007352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2C6">
        <w:rPr>
          <w:rFonts w:ascii="Times New Roman" w:eastAsia="Calibri" w:hAnsi="Times New Roman" w:cs="Times New Roman"/>
          <w:b/>
          <w:sz w:val="28"/>
          <w:szCs w:val="28"/>
        </w:rPr>
        <w:t xml:space="preserve">и жители </w:t>
      </w:r>
      <w:r w:rsidR="00D26EAB">
        <w:rPr>
          <w:rFonts w:ascii="Times New Roman" w:eastAsia="Calibri" w:hAnsi="Times New Roman" w:cs="Times New Roman"/>
          <w:b/>
          <w:sz w:val="28"/>
          <w:szCs w:val="28"/>
        </w:rPr>
        <w:t xml:space="preserve">Алтуфьевского </w:t>
      </w:r>
      <w:r w:rsidRPr="007352C6">
        <w:rPr>
          <w:rFonts w:ascii="Times New Roman" w:eastAsia="Calibri" w:hAnsi="Times New Roman" w:cs="Times New Roman"/>
          <w:b/>
          <w:sz w:val="28"/>
          <w:szCs w:val="28"/>
        </w:rPr>
        <w:t>района!</w:t>
      </w:r>
    </w:p>
    <w:p w14:paraId="2B5F4D76" w14:textId="77777777" w:rsidR="007352C6" w:rsidRPr="007352C6" w:rsidRDefault="007352C6" w:rsidP="007352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2B7DBD" w14:textId="77777777" w:rsidR="007352C6" w:rsidRPr="00560FB3" w:rsidRDefault="007352C6" w:rsidP="007352C6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FB3">
        <w:rPr>
          <w:rFonts w:ascii="Times New Roman" w:eastAsia="Calibri" w:hAnsi="Times New Roman" w:cs="Times New Roman"/>
          <w:i/>
          <w:sz w:val="28"/>
          <w:szCs w:val="28"/>
        </w:rPr>
        <w:t>В соответствии с постановлением Правительства города Москвы от 10 сентября 2012 г.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и законом города Москвы от 11.07.2012 г. № 39 «О наделении органов местного самоуправления муниципальных округов отдельными полномочиями города Москвы».</w:t>
      </w:r>
    </w:p>
    <w:p w14:paraId="59837547" w14:textId="6EAEDD7E" w:rsidR="007352C6" w:rsidRPr="00560FB3" w:rsidRDefault="007352C6" w:rsidP="00D26E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FB3">
        <w:rPr>
          <w:rFonts w:ascii="Times New Roman" w:eastAsia="Calibri" w:hAnsi="Times New Roman" w:cs="Times New Roman"/>
          <w:i/>
          <w:sz w:val="28"/>
          <w:szCs w:val="28"/>
        </w:rPr>
        <w:t>Вашему вни</w:t>
      </w:r>
      <w:r w:rsidR="00D26EAB" w:rsidRPr="00560FB3">
        <w:rPr>
          <w:rFonts w:ascii="Times New Roman" w:eastAsia="Calibri" w:hAnsi="Times New Roman" w:cs="Times New Roman"/>
          <w:i/>
          <w:sz w:val="28"/>
          <w:szCs w:val="28"/>
        </w:rPr>
        <w:t xml:space="preserve">манию представляется информация руководителя </w:t>
      </w:r>
      <w:r w:rsidRPr="00560FB3">
        <w:rPr>
          <w:rFonts w:ascii="Times New Roman" w:eastAsia="Calibri" w:hAnsi="Times New Roman" w:cs="Times New Roman"/>
          <w:i/>
          <w:sz w:val="28"/>
          <w:szCs w:val="28"/>
        </w:rPr>
        <w:t xml:space="preserve">ГБУ «Жилищник </w:t>
      </w:r>
      <w:r w:rsidR="00D26EAB" w:rsidRPr="00560FB3">
        <w:rPr>
          <w:rFonts w:ascii="Times New Roman" w:eastAsia="Calibri" w:hAnsi="Times New Roman" w:cs="Times New Roman"/>
          <w:i/>
          <w:sz w:val="28"/>
          <w:szCs w:val="28"/>
        </w:rPr>
        <w:t xml:space="preserve">Алтуфьевского </w:t>
      </w:r>
      <w:r w:rsidRPr="00560FB3">
        <w:rPr>
          <w:rFonts w:ascii="Times New Roman" w:eastAsia="Calibri" w:hAnsi="Times New Roman" w:cs="Times New Roman"/>
          <w:i/>
          <w:sz w:val="28"/>
          <w:szCs w:val="28"/>
        </w:rPr>
        <w:t>района» «О результатах деятельности Государственного Бюджетного Учреждения города Москвы в 202</w:t>
      </w:r>
      <w:r w:rsidR="00FF068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560FB3">
        <w:rPr>
          <w:rFonts w:ascii="Times New Roman" w:eastAsia="Calibri" w:hAnsi="Times New Roman" w:cs="Times New Roman"/>
          <w:i/>
          <w:sz w:val="28"/>
          <w:szCs w:val="28"/>
        </w:rPr>
        <w:t xml:space="preserve"> отчетном году».</w:t>
      </w:r>
    </w:p>
    <w:p w14:paraId="233718C9" w14:textId="13769805" w:rsidR="000C3E49" w:rsidRPr="003D7676" w:rsidRDefault="000C3E49" w:rsidP="000C3E4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676">
        <w:rPr>
          <w:sz w:val="28"/>
          <w:szCs w:val="28"/>
        </w:rPr>
        <w:t>На конец отчетного 202</w:t>
      </w:r>
      <w:r w:rsidR="00FF0682">
        <w:rPr>
          <w:sz w:val="28"/>
          <w:szCs w:val="28"/>
        </w:rPr>
        <w:t>3</w:t>
      </w:r>
      <w:r w:rsidRPr="003D7676">
        <w:rPr>
          <w:sz w:val="28"/>
          <w:szCs w:val="28"/>
        </w:rPr>
        <w:t xml:space="preserve"> года в управлении Г</w:t>
      </w:r>
      <w:r>
        <w:rPr>
          <w:sz w:val="28"/>
          <w:szCs w:val="28"/>
        </w:rPr>
        <w:t>БУ «Жилищник Алтуфьевского района</w:t>
      </w:r>
      <w:r w:rsidRPr="003D7676">
        <w:rPr>
          <w:sz w:val="28"/>
          <w:szCs w:val="28"/>
        </w:rPr>
        <w:t xml:space="preserve">» находилось </w:t>
      </w:r>
      <w:r w:rsidRPr="006F16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13</w:t>
      </w:r>
      <w:r w:rsidRPr="006F162A">
        <w:rPr>
          <w:sz w:val="28"/>
          <w:szCs w:val="28"/>
        </w:rPr>
        <w:t xml:space="preserve"> жилых дома</w:t>
      </w:r>
      <w:r>
        <w:rPr>
          <w:sz w:val="28"/>
          <w:szCs w:val="28"/>
        </w:rPr>
        <w:t>.</w:t>
      </w:r>
      <w:r w:rsidRPr="003D7676">
        <w:rPr>
          <w:sz w:val="28"/>
          <w:szCs w:val="28"/>
        </w:rPr>
        <w:t xml:space="preserve"> </w:t>
      </w:r>
    </w:p>
    <w:p w14:paraId="13BEA865" w14:textId="77777777" w:rsidR="009D4E93" w:rsidRPr="009D4E93" w:rsidRDefault="009D4E93" w:rsidP="009D4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инфраструктуру района входит:</w:t>
      </w:r>
    </w:p>
    <w:p w14:paraId="144EE836" w14:textId="77777777" w:rsidR="009D4E93" w:rsidRPr="009D4E93" w:rsidRDefault="005E35A9" w:rsidP="009D4E93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5A9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объектов дорожного хозяйства (ОДХ);</w:t>
      </w:r>
    </w:p>
    <w:p w14:paraId="322F17F7" w14:textId="0EE228BC" w:rsidR="009D4E93" w:rsidRPr="009D4E93" w:rsidRDefault="005E35A9" w:rsidP="009D4E93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5A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B538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территорий;</w:t>
      </w:r>
    </w:p>
    <w:p w14:paraId="53B728FC" w14:textId="7D84999C" w:rsidR="009D4E93" w:rsidRDefault="005E35A9" w:rsidP="009D4E93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5A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B538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объектов озеленения </w:t>
      </w:r>
      <w:r w:rsidR="009D4E93" w:rsidRPr="009D4E9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категории (ОЗ);</w:t>
      </w:r>
    </w:p>
    <w:p w14:paraId="1138D2E4" w14:textId="47F929ED" w:rsidR="000B538A" w:rsidRPr="009D4E93" w:rsidRDefault="000B538A" w:rsidP="009D4E93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D4E93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2054BF">
        <w:rPr>
          <w:rFonts w:ascii="Times New Roman" w:eastAsia="Calibri" w:hAnsi="Times New Roman" w:cs="Times New Roman"/>
          <w:sz w:val="28"/>
          <w:szCs w:val="28"/>
        </w:rPr>
        <w:t>а</w:t>
      </w:r>
      <w:r w:rsidRPr="009D4E93">
        <w:rPr>
          <w:rFonts w:ascii="Times New Roman" w:eastAsia="Calibri" w:hAnsi="Times New Roman" w:cs="Times New Roman"/>
          <w:sz w:val="28"/>
          <w:szCs w:val="28"/>
        </w:rPr>
        <w:t xml:space="preserve"> озеленения </w:t>
      </w:r>
      <w:r w:rsidRPr="009D4E9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D4E93">
        <w:rPr>
          <w:rFonts w:ascii="Times New Roman" w:eastAsia="Calibri" w:hAnsi="Times New Roman" w:cs="Times New Roman"/>
          <w:sz w:val="28"/>
          <w:szCs w:val="28"/>
        </w:rPr>
        <w:t xml:space="preserve"> категории (ОЗ);</w:t>
      </w:r>
    </w:p>
    <w:p w14:paraId="34AC259D" w14:textId="77777777" w:rsidR="009D4E93" w:rsidRPr="009D4E93" w:rsidRDefault="00846956" w:rsidP="009D4E93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956">
        <w:rPr>
          <w:rFonts w:ascii="Times New Roman" w:eastAsia="Calibri" w:hAnsi="Times New Roman" w:cs="Times New Roman"/>
          <w:b/>
          <w:sz w:val="28"/>
          <w:szCs w:val="28"/>
        </w:rPr>
        <w:t>64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детских площадок;</w:t>
      </w:r>
    </w:p>
    <w:p w14:paraId="4B2BB840" w14:textId="613819AF" w:rsidR="009D4E93" w:rsidRPr="009D4E93" w:rsidRDefault="00846956" w:rsidP="009D4E93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956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спортивных площадок, из них </w:t>
      </w:r>
      <w:r w:rsidR="005E35A9" w:rsidRPr="005E35A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катк</w:t>
      </w:r>
      <w:r w:rsidR="005E35A9" w:rsidRPr="005E35A9">
        <w:rPr>
          <w:rFonts w:ascii="Times New Roman" w:eastAsia="Calibri" w:hAnsi="Times New Roman" w:cs="Times New Roman"/>
          <w:sz w:val="28"/>
          <w:szCs w:val="28"/>
        </w:rPr>
        <w:t>ов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 xml:space="preserve"> с естественным льдом</w:t>
      </w:r>
      <w:r w:rsidR="005E35A9" w:rsidRPr="005E35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538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E35A9" w:rsidRPr="005E35A9">
        <w:rPr>
          <w:rFonts w:ascii="Times New Roman" w:eastAsia="Calibri" w:hAnsi="Times New Roman" w:cs="Times New Roman"/>
          <w:sz w:val="28"/>
          <w:szCs w:val="28"/>
        </w:rPr>
        <w:t xml:space="preserve"> катка с искусственным</w:t>
      </w:r>
      <w:r w:rsidR="009D4E93" w:rsidRPr="009D4E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83C46" w14:textId="77777777" w:rsidR="009D4E93" w:rsidRPr="009D4E93" w:rsidRDefault="009D4E93" w:rsidP="009D4E93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93">
        <w:rPr>
          <w:rFonts w:ascii="Times New Roman" w:eastAsia="Calibri" w:hAnsi="Times New Roman" w:cs="Times New Roman"/>
          <w:sz w:val="28"/>
          <w:szCs w:val="28"/>
        </w:rPr>
        <w:t>Основной целью учреждения является комплексное содержание территории</w:t>
      </w:r>
      <w:r w:rsidR="005E35A9" w:rsidRPr="00846956">
        <w:rPr>
          <w:rFonts w:ascii="Times New Roman" w:eastAsia="Calibri" w:hAnsi="Times New Roman" w:cs="Times New Roman"/>
          <w:sz w:val="28"/>
          <w:szCs w:val="28"/>
        </w:rPr>
        <w:t xml:space="preserve"> Алтуфьевского</w:t>
      </w:r>
      <w:r w:rsidRPr="009D4E93">
        <w:rPr>
          <w:rFonts w:ascii="Times New Roman" w:eastAsia="Calibri" w:hAnsi="Times New Roman" w:cs="Times New Roman"/>
          <w:sz w:val="28"/>
          <w:szCs w:val="28"/>
        </w:rPr>
        <w:t xml:space="preserve"> района, обеспечение расположенных на территории района многоквартирных домов жилищно-коммунальными услугами в части содержания и эксплуатации жилых помещений и мест общего пользования МКД. Своевременное создание комфортной и безопасной среды для жителей и гостей района, обеспечение территории района местами для отдыха, занятий спортом и прогулок с детьми.</w:t>
      </w:r>
    </w:p>
    <w:p w14:paraId="593D3F24" w14:textId="2E59374A" w:rsidR="009D4E93" w:rsidRPr="009D4E93" w:rsidRDefault="009D4E93" w:rsidP="009D4E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93">
        <w:rPr>
          <w:rFonts w:ascii="Times New Roman" w:eastAsia="Calibri" w:hAnsi="Times New Roman" w:cs="Times New Roman"/>
          <w:sz w:val="28"/>
          <w:szCs w:val="28"/>
        </w:rPr>
        <w:t>Рассмотрим результаты работы в 202</w:t>
      </w:r>
      <w:r w:rsidR="00FF0682">
        <w:rPr>
          <w:rFonts w:ascii="Times New Roman" w:eastAsia="Calibri" w:hAnsi="Times New Roman" w:cs="Times New Roman"/>
          <w:sz w:val="28"/>
          <w:szCs w:val="28"/>
        </w:rPr>
        <w:t>3</w:t>
      </w:r>
      <w:r w:rsidRPr="009D4E93">
        <w:rPr>
          <w:rFonts w:ascii="Times New Roman" w:eastAsia="Calibri" w:hAnsi="Times New Roman" w:cs="Times New Roman"/>
          <w:sz w:val="28"/>
          <w:szCs w:val="28"/>
        </w:rPr>
        <w:t xml:space="preserve"> году ГБУ «Жилищник </w:t>
      </w:r>
      <w:r w:rsidRPr="00846956">
        <w:rPr>
          <w:rFonts w:ascii="Times New Roman" w:eastAsia="Calibri" w:hAnsi="Times New Roman" w:cs="Times New Roman"/>
          <w:sz w:val="28"/>
          <w:szCs w:val="28"/>
        </w:rPr>
        <w:t xml:space="preserve">Алтуфьевского </w:t>
      </w:r>
      <w:r w:rsidRPr="009D4E93">
        <w:rPr>
          <w:rFonts w:ascii="Times New Roman" w:eastAsia="Calibri" w:hAnsi="Times New Roman" w:cs="Times New Roman"/>
          <w:sz w:val="28"/>
          <w:szCs w:val="28"/>
        </w:rPr>
        <w:t>района» по направлениям более подробно.</w:t>
      </w:r>
    </w:p>
    <w:p w14:paraId="1DAC2FA2" w14:textId="77777777" w:rsidR="009D4E93" w:rsidRPr="00D26EAB" w:rsidRDefault="009D4E93" w:rsidP="00D26E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AC0E60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0B05F60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947D24C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35B8128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876A350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A640E5A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B8767D1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4A67D98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22CDA55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DC0A581" w14:textId="77777777" w:rsidR="00EB2AAB" w:rsidRDefault="00EB2A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29A094D" w14:textId="77777777" w:rsid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A63ABBC" w14:textId="77777777" w:rsidR="00D26EAB" w:rsidRPr="00D26EAB" w:rsidRDefault="00D26EAB" w:rsidP="00D26EA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AB">
        <w:rPr>
          <w:rFonts w:ascii="Times New Roman" w:eastAsia="Calibri" w:hAnsi="Times New Roman" w:cs="Times New Roman"/>
          <w:b/>
          <w:sz w:val="28"/>
        </w:rPr>
        <w:t xml:space="preserve">1. </w:t>
      </w:r>
      <w:r w:rsidRPr="00D26EAB">
        <w:rPr>
          <w:rFonts w:ascii="Times New Roman" w:eastAsia="Calibri" w:hAnsi="Times New Roman" w:cs="Times New Roman"/>
          <w:b/>
          <w:sz w:val="28"/>
          <w:szCs w:val="28"/>
        </w:rPr>
        <w:t>ЭКСПЛУАТАЦИЯ МНОГОКВАРТИРНЫХ ДОМОВ</w:t>
      </w:r>
    </w:p>
    <w:p w14:paraId="3CC02031" w14:textId="77777777" w:rsidR="00D26EAB" w:rsidRPr="00D26EAB" w:rsidRDefault="00D26EAB" w:rsidP="00D26EAB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6EA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Обслуживание многоквартирных домов.</w:t>
      </w:r>
    </w:p>
    <w:p w14:paraId="319FC9EC" w14:textId="77777777" w:rsidR="00D26EAB" w:rsidRPr="00D26EAB" w:rsidRDefault="00D26EAB" w:rsidP="00D26EAB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6EA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Сводная информация.</w:t>
      </w:r>
    </w:p>
    <w:p w14:paraId="5A123F92" w14:textId="77777777" w:rsidR="00EB2AAB" w:rsidRPr="00EB2AAB" w:rsidRDefault="00EB2AAB" w:rsidP="00EB2A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На обслуживании ГБУ «Жилищник Алтуфьевского района» находится – </w:t>
      </w:r>
      <w:r w:rsidRPr="00EB2AAB">
        <w:rPr>
          <w:rFonts w:ascii="Times New Roman" w:eastAsia="Calibri" w:hAnsi="Times New Roman" w:cs="Times New Roman"/>
          <w:b/>
          <w:sz w:val="28"/>
          <w:szCs w:val="28"/>
        </w:rPr>
        <w:t>113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жилых дома. </w:t>
      </w:r>
    </w:p>
    <w:p w14:paraId="091D9FE8" w14:textId="77777777" w:rsidR="00EB2AAB" w:rsidRPr="00EB2AAB" w:rsidRDefault="00EB2AAB" w:rsidP="00EB2A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>Общая характеристика муниципального жилого фонда:</w:t>
      </w:r>
    </w:p>
    <w:p w14:paraId="508C2EEB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 – </w:t>
      </w:r>
      <w:r w:rsidRPr="00EB2AAB">
        <w:rPr>
          <w:rFonts w:ascii="Times New Roman" w:eastAsia="Calibri" w:hAnsi="Times New Roman" w:cs="Times New Roman"/>
          <w:b/>
          <w:sz w:val="28"/>
          <w:szCs w:val="28"/>
        </w:rPr>
        <w:t>775 516,2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EB2AA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B2A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F0CA95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Общая площадь нежилых помещений – </w:t>
      </w:r>
      <w:r w:rsidRPr="00EB2AAB">
        <w:rPr>
          <w:rFonts w:ascii="Times New Roman" w:eastAsia="Calibri" w:hAnsi="Times New Roman" w:cs="Times New Roman"/>
          <w:b/>
          <w:sz w:val="28"/>
          <w:szCs w:val="28"/>
        </w:rPr>
        <w:t>50 356,0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EB2AA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B2A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988E79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Подъездов – </w:t>
      </w:r>
      <w:r w:rsidRPr="00EB2AAB">
        <w:rPr>
          <w:rFonts w:ascii="Times New Roman" w:eastAsia="Calibri" w:hAnsi="Times New Roman" w:cs="Times New Roman"/>
          <w:b/>
          <w:sz w:val="28"/>
          <w:szCs w:val="28"/>
        </w:rPr>
        <w:t>385</w:t>
      </w:r>
      <w:r w:rsidRPr="00EB2A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9E7159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Квартир – </w:t>
      </w:r>
      <w:r w:rsidRPr="00EB2AAB">
        <w:rPr>
          <w:rFonts w:ascii="Times New Roman" w:eastAsia="Calibri" w:hAnsi="Times New Roman" w:cs="Times New Roman"/>
          <w:b/>
          <w:sz w:val="28"/>
          <w:szCs w:val="28"/>
        </w:rPr>
        <w:t>15132</w:t>
      </w:r>
      <w:r w:rsidRPr="00EB2A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6F68C8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Домов с лифтами – </w:t>
      </w:r>
      <w:r w:rsidRPr="00EB2AAB">
        <w:rPr>
          <w:rFonts w:ascii="Times New Roman" w:eastAsia="Calibri" w:hAnsi="Times New Roman" w:cs="Times New Roman"/>
          <w:b/>
          <w:sz w:val="28"/>
          <w:szCs w:val="28"/>
        </w:rPr>
        <w:t>65</w:t>
      </w:r>
      <w:r w:rsidRPr="00EB2A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138776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Всего лифтов – </w:t>
      </w:r>
      <w:r w:rsidRPr="00EB2AAB">
        <w:rPr>
          <w:rFonts w:ascii="Times New Roman" w:eastAsia="Calibri" w:hAnsi="Times New Roman" w:cs="Times New Roman"/>
          <w:b/>
          <w:sz w:val="28"/>
          <w:szCs w:val="28"/>
        </w:rPr>
        <w:t>379</w:t>
      </w:r>
    </w:p>
    <w:p w14:paraId="2140ACA9" w14:textId="77777777" w:rsidR="00EB2AAB" w:rsidRPr="00EB2AAB" w:rsidRDefault="00EB2AAB" w:rsidP="00EB2A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>В управлении ГБУ «Жилищник Алтуфьевского района» находится 66 жилых домов с газовым оборудованием. В том числе:</w:t>
      </w:r>
    </w:p>
    <w:p w14:paraId="492C8D5C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жилых дома с газовыми колонками;</w:t>
      </w:r>
    </w:p>
    <w:p w14:paraId="4D37E494" w14:textId="77777777" w:rsidR="00EB2AAB" w:rsidRPr="00EB2AAB" w:rsidRDefault="00EB2AAB" w:rsidP="00EB2AA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b/>
          <w:sz w:val="28"/>
          <w:szCs w:val="28"/>
        </w:rPr>
        <w:t>5 755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газифицированных квартир.</w:t>
      </w:r>
    </w:p>
    <w:p w14:paraId="7448D9A7" w14:textId="77777777" w:rsidR="00EB2AAB" w:rsidRPr="00EB2AAB" w:rsidRDefault="00EB2AAB" w:rsidP="00EB2A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Содержание и эксплуатация газового оборудования осуществляется специализированной организацией АО «Мосгаз». Проблемные вопросы по содержанию газового оборудования отсутствуют. </w:t>
      </w:r>
    </w:p>
    <w:p w14:paraId="29D2DE58" w14:textId="77777777" w:rsidR="00EB2AAB" w:rsidRPr="00EB2AAB" w:rsidRDefault="00EB2AAB" w:rsidP="00EB2A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Ежегодно в соответствии с графиком, утвержденным Префектурой СВАО, АО «Мосгаз» проводит техническое обслуживание внутридомового и внутриквартирного газового обслуживания. </w:t>
      </w:r>
    </w:p>
    <w:p w14:paraId="19A8A76B" w14:textId="77777777" w:rsidR="00EB2AAB" w:rsidRPr="00EB2AAB" w:rsidRDefault="00EB2AAB" w:rsidP="00EB2A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>В зимний период при образовании сосулек и льда на газопроводе заявки на устранение наледи передаются в АО «Мосгаз». Работы на газопроводе производятся исключительно специалистами обслуживающей организации.</w:t>
      </w:r>
    </w:p>
    <w:p w14:paraId="762B785A" w14:textId="77777777" w:rsidR="00D26EAB" w:rsidRPr="003D7676" w:rsidRDefault="00D26EAB" w:rsidP="00D26E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CB515A5" w14:textId="77777777" w:rsidR="009B12D3" w:rsidRDefault="009B12D3" w:rsidP="009B12D3">
      <w:pPr>
        <w:pStyle w:val="a4"/>
        <w:numPr>
          <w:ilvl w:val="1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676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эксплуатация жилищного фонда.</w:t>
      </w:r>
    </w:p>
    <w:p w14:paraId="4A0C4C02" w14:textId="77777777" w:rsidR="00EB2AAB" w:rsidRPr="003D7676" w:rsidRDefault="00EB2AAB" w:rsidP="00560FB3">
      <w:pPr>
        <w:pStyle w:val="a4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sz w:val="28"/>
          <w:szCs w:val="28"/>
        </w:rPr>
        <w:t>Содержание и эксплуатация жилищного фонда осуществляется в соответствии с Нормативами города Москвы по эксплуатации жилищного фонда, утвержденного № 465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76">
        <w:rPr>
          <w:rFonts w:ascii="Times New Roman" w:hAnsi="Times New Roman" w:cs="Times New Roman"/>
          <w:sz w:val="28"/>
          <w:szCs w:val="28"/>
        </w:rPr>
        <w:t>от 04.06.1996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76">
        <w:rPr>
          <w:rFonts w:ascii="Times New Roman" w:hAnsi="Times New Roman" w:cs="Times New Roman"/>
          <w:sz w:val="28"/>
          <w:szCs w:val="28"/>
        </w:rPr>
        <w:t>Постановление Правительства г. Москвы. Настоящий норматив является обязательным для соблюдения управляющими организациями норм и правил эксплуатации жилого фонда.</w:t>
      </w:r>
    </w:p>
    <w:p w14:paraId="54CCC650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Обслуживание многоквартирных домов осуществляется 204 сотрудниками, из них:</w:t>
      </w:r>
    </w:p>
    <w:p w14:paraId="4EE0BFE1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  <w:t>Начальник участка – 3 чел.;</w:t>
      </w:r>
    </w:p>
    <w:p w14:paraId="1F2E0C42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  <w:t>Мастер участка – 7 чел.;</w:t>
      </w:r>
    </w:p>
    <w:p w14:paraId="4498FA92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  <w:t>Техник – 6 чел.;</w:t>
      </w:r>
    </w:p>
    <w:p w14:paraId="3BD18E87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  <w:t>Слесарь-сантехник – 27 чел.;</w:t>
      </w:r>
    </w:p>
    <w:p w14:paraId="7155A290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7290">
        <w:rPr>
          <w:rFonts w:ascii="Times New Roman" w:hAnsi="Times New Roman" w:cs="Times New Roman"/>
          <w:sz w:val="28"/>
          <w:szCs w:val="28"/>
        </w:rPr>
        <w:t>Электрогазовщик</w:t>
      </w:r>
      <w:proofErr w:type="spellEnd"/>
      <w:r w:rsidRPr="00E57290">
        <w:rPr>
          <w:rFonts w:ascii="Times New Roman" w:hAnsi="Times New Roman" w:cs="Times New Roman"/>
          <w:sz w:val="28"/>
          <w:szCs w:val="28"/>
        </w:rPr>
        <w:t xml:space="preserve"> – 15 чел.;</w:t>
      </w:r>
    </w:p>
    <w:p w14:paraId="7D4A6020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  <w:t>Кровельщик – 9 чел.;</w:t>
      </w:r>
    </w:p>
    <w:p w14:paraId="2956A888" w14:textId="77777777" w:rsidR="00E57290" w:rsidRPr="00E57290" w:rsidRDefault="00E57290" w:rsidP="00E57290">
      <w:pPr>
        <w:pStyle w:val="a4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  <w:t>Штукатур – 8 чел.;</w:t>
      </w:r>
    </w:p>
    <w:p w14:paraId="7C8C3B73" w14:textId="77777777" w:rsidR="00E57290" w:rsidRDefault="00E57290" w:rsidP="00E57290">
      <w:pPr>
        <w:pStyle w:val="a4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7290">
        <w:rPr>
          <w:rFonts w:ascii="Times New Roman" w:hAnsi="Times New Roman" w:cs="Times New Roman"/>
          <w:sz w:val="28"/>
          <w:szCs w:val="28"/>
        </w:rPr>
        <w:t>•</w:t>
      </w:r>
      <w:r w:rsidRPr="00E57290">
        <w:rPr>
          <w:rFonts w:ascii="Times New Roman" w:hAnsi="Times New Roman" w:cs="Times New Roman"/>
          <w:sz w:val="28"/>
          <w:szCs w:val="28"/>
        </w:rPr>
        <w:tab/>
        <w:t>Другой рабочий персонал (столяр, каменщик, рабочий комплексной уборки, подсобные рабочие, плотник) – 129 чел.</w:t>
      </w:r>
    </w:p>
    <w:p w14:paraId="2AD1A703" w14:textId="77777777" w:rsidR="00EB2AAB" w:rsidRPr="003D7676" w:rsidRDefault="00EB2AAB" w:rsidP="00E57290">
      <w:pPr>
        <w:pStyle w:val="a4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>В зимний период в полном объеме проводятся основные работы по эксплуатации многоквартирных домов по таким направлениям, как:</w:t>
      </w:r>
    </w:p>
    <w:p w14:paraId="4800D7DC" w14:textId="77777777" w:rsidR="00EB2AAB" w:rsidRPr="003D7676" w:rsidRDefault="00EB2AAB" w:rsidP="00EB2AAB">
      <w:pPr>
        <w:pStyle w:val="a4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sz w:val="28"/>
          <w:szCs w:val="28"/>
        </w:rPr>
        <w:t>Очистка кровель от снега и наледи;</w:t>
      </w:r>
    </w:p>
    <w:p w14:paraId="6365EE7B" w14:textId="77777777" w:rsidR="00EB2AAB" w:rsidRPr="005247F5" w:rsidRDefault="00EB2AAB" w:rsidP="00EB2AAB">
      <w:pPr>
        <w:pStyle w:val="a4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sz w:val="28"/>
          <w:szCs w:val="28"/>
        </w:rPr>
        <w:t>Проверка работоспособности температурно-влажностного режима чердачного помещения для предотвращения образования наледи на скатных кровлях;</w:t>
      </w:r>
    </w:p>
    <w:p w14:paraId="587AE389" w14:textId="77777777" w:rsidR="00EB2AAB" w:rsidRPr="003D7676" w:rsidRDefault="00EB2AAB" w:rsidP="00EB2AAB">
      <w:pPr>
        <w:pStyle w:val="a4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B42">
        <w:rPr>
          <w:rFonts w:ascii="Times New Roman" w:hAnsi="Times New Roman" w:cs="Times New Roman"/>
          <w:sz w:val="28"/>
          <w:szCs w:val="28"/>
        </w:rPr>
        <w:t>Контроль состояния «продухов» подвальны</w:t>
      </w:r>
      <w:r w:rsidRPr="003D7676">
        <w:rPr>
          <w:rFonts w:ascii="Times New Roman" w:hAnsi="Times New Roman" w:cs="Times New Roman"/>
          <w:sz w:val="28"/>
          <w:szCs w:val="28"/>
        </w:rPr>
        <w:t>х помещений;</w:t>
      </w:r>
    </w:p>
    <w:p w14:paraId="7D77EC76" w14:textId="77777777" w:rsidR="00EB2AAB" w:rsidRPr="003D7676" w:rsidRDefault="00EB2AAB" w:rsidP="00EB2AAB">
      <w:pPr>
        <w:pStyle w:val="a4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sz w:val="28"/>
          <w:szCs w:val="28"/>
        </w:rPr>
        <w:t>Обеспечение круглосуточной готовности аварийных бригад к оперативному устранению аварийных ситуаций в жилых домах;</w:t>
      </w:r>
    </w:p>
    <w:p w14:paraId="7CB76812" w14:textId="77777777" w:rsidR="00EB2AAB" w:rsidRDefault="00EB2AAB" w:rsidP="00EB2AAB">
      <w:pPr>
        <w:pStyle w:val="a4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sz w:val="28"/>
          <w:szCs w:val="28"/>
        </w:rPr>
        <w:t>Контроль температурных показателей.</w:t>
      </w:r>
    </w:p>
    <w:p w14:paraId="23206876" w14:textId="77777777" w:rsidR="00EB2AAB" w:rsidRPr="00FA6308" w:rsidRDefault="00EB2AAB" w:rsidP="00EB2AAB">
      <w:pPr>
        <w:spacing w:after="0" w:line="300" w:lineRule="auto"/>
        <w:jc w:val="both"/>
        <w:rPr>
          <w:rFonts w:cs="Times New Roman"/>
          <w:szCs w:val="28"/>
        </w:rPr>
      </w:pPr>
    </w:p>
    <w:p w14:paraId="2D543C54" w14:textId="77777777" w:rsidR="00EB2AAB" w:rsidRPr="00F610FD" w:rsidRDefault="00EB2AAB" w:rsidP="00EB2AAB">
      <w:pPr>
        <w:pStyle w:val="a4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sz w:val="28"/>
          <w:szCs w:val="28"/>
        </w:rPr>
        <w:t xml:space="preserve">Основной из задач в зимний период является очистка кровель от снега и наледи, в соответствии с этим в работе принимают участие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бригад</w:t>
      </w:r>
      <w:r w:rsidRPr="003D7676">
        <w:rPr>
          <w:rFonts w:ascii="Times New Roman" w:hAnsi="Times New Roman" w:cs="Times New Roman"/>
          <w:sz w:val="28"/>
          <w:szCs w:val="28"/>
        </w:rPr>
        <w:t xml:space="preserve"> по </w:t>
      </w:r>
      <w:r w:rsidRPr="00FA630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D7676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14:paraId="139B249B" w14:textId="4678FF8D" w:rsidR="00EB2AAB" w:rsidRPr="003D7676" w:rsidRDefault="00EB2AAB" w:rsidP="00EB2AAB">
      <w:pPr>
        <w:pStyle w:val="a4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b/>
          <w:sz w:val="28"/>
          <w:szCs w:val="28"/>
        </w:rPr>
        <w:t>Аварийная служба.</w:t>
      </w:r>
      <w:r w:rsidRPr="003D7676">
        <w:rPr>
          <w:rFonts w:ascii="Times New Roman" w:hAnsi="Times New Roman" w:cs="Times New Roman"/>
          <w:sz w:val="28"/>
          <w:szCs w:val="28"/>
        </w:rPr>
        <w:t xml:space="preserve"> В 202</w:t>
      </w:r>
      <w:r w:rsidR="00FF0682">
        <w:rPr>
          <w:rFonts w:ascii="Times New Roman" w:hAnsi="Times New Roman" w:cs="Times New Roman"/>
          <w:sz w:val="28"/>
          <w:szCs w:val="28"/>
        </w:rPr>
        <w:t>3</w:t>
      </w:r>
      <w:r w:rsidRPr="003D7676">
        <w:rPr>
          <w:rFonts w:ascii="Times New Roman" w:hAnsi="Times New Roman" w:cs="Times New Roman"/>
          <w:sz w:val="28"/>
          <w:szCs w:val="28"/>
        </w:rPr>
        <w:t xml:space="preserve"> году выполнены мероприятия по 100% укомплектованию аварийной службы расходными материалами, аварийным запасом, инструментом и оборудованием, что позволяет в максимально короткие сроки ликвидировать аварийные ситуации в жилых домах.</w:t>
      </w:r>
    </w:p>
    <w:p w14:paraId="41D809BA" w14:textId="77777777" w:rsidR="00EB2AAB" w:rsidRPr="003D7676" w:rsidRDefault="00EB2AAB" w:rsidP="00EB2AAB">
      <w:pPr>
        <w:pStyle w:val="a4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sz w:val="28"/>
          <w:szCs w:val="28"/>
        </w:rPr>
        <w:t xml:space="preserve">В состав Аварийной службы входит: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7676">
        <w:rPr>
          <w:rFonts w:ascii="Times New Roman" w:hAnsi="Times New Roman" w:cs="Times New Roman"/>
          <w:sz w:val="28"/>
          <w:szCs w:val="28"/>
        </w:rPr>
        <w:t xml:space="preserve"> электрика;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7676">
        <w:rPr>
          <w:rFonts w:ascii="Times New Roman" w:hAnsi="Times New Roman" w:cs="Times New Roman"/>
          <w:sz w:val="28"/>
          <w:szCs w:val="28"/>
        </w:rPr>
        <w:t xml:space="preserve"> сантехника;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7676">
        <w:rPr>
          <w:rFonts w:ascii="Times New Roman" w:hAnsi="Times New Roman" w:cs="Times New Roman"/>
          <w:sz w:val="28"/>
          <w:szCs w:val="28"/>
        </w:rPr>
        <w:t xml:space="preserve"> газосварщика;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водителя автомобиля</w:t>
      </w:r>
      <w:r w:rsidRPr="003D7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Аварийная с</w:t>
      </w:r>
      <w:r w:rsidRPr="003D7676">
        <w:rPr>
          <w:rFonts w:ascii="Times New Roman" w:hAnsi="Times New Roman" w:cs="Times New Roman"/>
          <w:sz w:val="28"/>
          <w:szCs w:val="28"/>
        </w:rPr>
        <w:t>лужба работает в круглосуточном режиме.</w:t>
      </w:r>
    </w:p>
    <w:p w14:paraId="17F9FFFC" w14:textId="6A76857B" w:rsidR="00EB2AAB" w:rsidRPr="003D7676" w:rsidRDefault="00EB2AAB" w:rsidP="00EB2AAB">
      <w:pPr>
        <w:pStyle w:val="a4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676">
        <w:rPr>
          <w:rFonts w:ascii="Times New Roman" w:hAnsi="Times New Roman" w:cs="Times New Roman"/>
          <w:b/>
          <w:sz w:val="28"/>
          <w:szCs w:val="28"/>
        </w:rPr>
        <w:t xml:space="preserve">Безопасность. </w:t>
      </w:r>
      <w:r w:rsidRPr="003D7676">
        <w:rPr>
          <w:rFonts w:ascii="Times New Roman" w:hAnsi="Times New Roman" w:cs="Times New Roman"/>
          <w:sz w:val="28"/>
          <w:szCs w:val="28"/>
        </w:rPr>
        <w:t>В рамках санитарного содержания технических помещений и мест общего пользования многоквартирных домов за 202</w:t>
      </w:r>
      <w:r w:rsidR="00436248">
        <w:rPr>
          <w:rFonts w:ascii="Times New Roman" w:hAnsi="Times New Roman" w:cs="Times New Roman"/>
          <w:sz w:val="28"/>
          <w:szCs w:val="28"/>
        </w:rPr>
        <w:t>3</w:t>
      </w:r>
      <w:r w:rsidRPr="003D7676">
        <w:rPr>
          <w:rFonts w:ascii="Times New Roman" w:hAnsi="Times New Roman" w:cs="Times New Roman"/>
          <w:sz w:val="28"/>
          <w:szCs w:val="28"/>
        </w:rPr>
        <w:t xml:space="preserve"> год обработано </w:t>
      </w:r>
      <w:r>
        <w:rPr>
          <w:rFonts w:ascii="Times New Roman" w:hAnsi="Times New Roman" w:cs="Times New Roman"/>
          <w:b/>
          <w:sz w:val="28"/>
          <w:szCs w:val="28"/>
        </w:rPr>
        <w:t>273 654</w:t>
      </w:r>
      <w:r w:rsidRPr="003D7676">
        <w:rPr>
          <w:rFonts w:ascii="Times New Roman" w:hAnsi="Times New Roman" w:cs="Times New Roman"/>
          <w:sz w:val="28"/>
          <w:szCs w:val="28"/>
        </w:rPr>
        <w:t xml:space="preserve"> м</w:t>
      </w:r>
      <w:r w:rsidRPr="003D76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7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E3119" w14:textId="77777777" w:rsidR="00EB2AAB" w:rsidRPr="00EB2AAB" w:rsidRDefault="00EB2AAB" w:rsidP="00EB2AAB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>ГБУ «Жилищник Алтуфьевского района» был заключен контракт со специализированной организацией МГЦД «</w:t>
      </w:r>
      <w:proofErr w:type="spellStart"/>
      <w:r w:rsidRPr="00EB2AAB">
        <w:rPr>
          <w:rFonts w:ascii="Times New Roman" w:eastAsia="Calibri" w:hAnsi="Times New Roman" w:cs="Times New Roman"/>
          <w:sz w:val="28"/>
          <w:szCs w:val="28"/>
        </w:rPr>
        <w:t>Дезстанция</w:t>
      </w:r>
      <w:proofErr w:type="spellEnd"/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№6» в соответствии с графиком проводится дезинсекция от паразитов (тараканы, клопы, блохи и т.д.). </w:t>
      </w:r>
    </w:p>
    <w:p w14:paraId="230E8205" w14:textId="77777777" w:rsidR="00EB2AAB" w:rsidRPr="00EB2AAB" w:rsidRDefault="00EB2AAB" w:rsidP="00EB2AAB">
      <w:pPr>
        <w:spacing w:after="0" w:line="30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>В соответствии с заключённым договором МГЦД «</w:t>
      </w:r>
      <w:proofErr w:type="spellStart"/>
      <w:r w:rsidRPr="00EB2AAB">
        <w:rPr>
          <w:rFonts w:ascii="Times New Roman" w:eastAsia="Calibri" w:hAnsi="Times New Roman" w:cs="Times New Roman"/>
          <w:sz w:val="28"/>
          <w:szCs w:val="28"/>
        </w:rPr>
        <w:t>Дезстанция</w:t>
      </w:r>
      <w:proofErr w:type="spellEnd"/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№6», проводятся работы по дератизации многоквартирных домов от мелких грызунов. </w:t>
      </w:r>
    </w:p>
    <w:p w14:paraId="7E9ED00E" w14:textId="77777777" w:rsidR="00EB2AAB" w:rsidRPr="00EB2AAB" w:rsidRDefault="00EB2AAB" w:rsidP="00EB2AAB">
      <w:pPr>
        <w:spacing w:after="0" w:line="30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Работы по дезинсекции и дератизации помещений многоквартирных домов проводятся также на основании поступивших заявок от жителей домов в Единый Диспетчерский Центр или в управляющую организацию. </w:t>
      </w:r>
    </w:p>
    <w:p w14:paraId="2DA0ABEA" w14:textId="56AB951A" w:rsidR="00EB2AAB" w:rsidRPr="00EB2AAB" w:rsidRDefault="00EB2AAB" w:rsidP="00EB2AA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В весенний период была проведена работа по промывке цоколей и входных групп- </w:t>
      </w:r>
      <w:r w:rsidRPr="000076A6">
        <w:rPr>
          <w:rFonts w:ascii="Times New Roman" w:eastAsia="Calibri" w:hAnsi="Times New Roman" w:cs="Times New Roman"/>
          <w:b/>
          <w:sz w:val="28"/>
          <w:szCs w:val="28"/>
        </w:rPr>
        <w:t>385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шт. в местах, где необходимо</w:t>
      </w:r>
      <w:r w:rsidR="00560FB3">
        <w:rPr>
          <w:rFonts w:ascii="Times New Roman" w:eastAsia="Calibri" w:hAnsi="Times New Roman" w:cs="Times New Roman"/>
          <w:sz w:val="28"/>
          <w:szCs w:val="28"/>
        </w:rPr>
        <w:t>,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был проведен </w:t>
      </w:r>
      <w:proofErr w:type="gramStart"/>
      <w:r w:rsidRPr="00EB2AAB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560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окраска</w:t>
      </w:r>
      <w:proofErr w:type="gramEnd"/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цоколей- </w:t>
      </w:r>
      <w:r w:rsidRPr="000076A6">
        <w:rPr>
          <w:rFonts w:ascii="Times New Roman" w:eastAsia="Calibri" w:hAnsi="Times New Roman" w:cs="Times New Roman"/>
          <w:b/>
          <w:sz w:val="28"/>
          <w:szCs w:val="28"/>
        </w:rPr>
        <w:t>113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шт. Кроме того, была произведена замена водосточных труб- </w:t>
      </w:r>
      <w:r w:rsidRPr="000076A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F0682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EB2AAB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14:paraId="6A7870CE" w14:textId="1FAF204D" w:rsidR="00EB2AAB" w:rsidRPr="00FF0682" w:rsidRDefault="00EB2AAB" w:rsidP="00FF0682">
      <w:pPr>
        <w:spacing w:after="0" w:line="30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8C8DEA" w14:textId="77777777" w:rsidR="00EB2AAB" w:rsidRPr="003D7676" w:rsidRDefault="00EB2AAB" w:rsidP="00EB2AAB">
      <w:pPr>
        <w:pStyle w:val="a4"/>
        <w:spacing w:after="0" w:line="30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2D263F" w14:textId="77777777" w:rsidR="009B12D3" w:rsidRDefault="009B12D3" w:rsidP="009B12D3">
      <w:pPr>
        <w:pStyle w:val="a4"/>
        <w:numPr>
          <w:ilvl w:val="1"/>
          <w:numId w:val="1"/>
        </w:numPr>
        <w:spacing w:after="0" w:line="30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Ремонт подъездов.</w:t>
      </w:r>
    </w:p>
    <w:p w14:paraId="2F21095E" w14:textId="33587EB2" w:rsidR="00EB2AAB" w:rsidRPr="003D7676" w:rsidRDefault="00EB2AAB" w:rsidP="00EB2A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676">
        <w:rPr>
          <w:sz w:val="28"/>
          <w:szCs w:val="28"/>
        </w:rPr>
        <w:t>В 202</w:t>
      </w:r>
      <w:r w:rsidR="00FF0682">
        <w:rPr>
          <w:sz w:val="28"/>
          <w:szCs w:val="28"/>
        </w:rPr>
        <w:t>3</w:t>
      </w:r>
      <w:r w:rsidRPr="003D7676">
        <w:rPr>
          <w:sz w:val="28"/>
          <w:szCs w:val="28"/>
        </w:rPr>
        <w:t xml:space="preserve"> году в рамках программы «Планово-предупредительного ремонта подъездов» по приведению подъездов в порядок был выполнен ремонт в </w:t>
      </w:r>
      <w:r w:rsidR="00FF0682">
        <w:rPr>
          <w:b/>
          <w:sz w:val="28"/>
          <w:szCs w:val="28"/>
        </w:rPr>
        <w:t>38</w:t>
      </w:r>
      <w:r w:rsidRPr="003D7676">
        <w:rPr>
          <w:sz w:val="28"/>
          <w:szCs w:val="28"/>
        </w:rPr>
        <w:t xml:space="preserve"> подъездах </w:t>
      </w:r>
      <w:r>
        <w:rPr>
          <w:b/>
          <w:sz w:val="28"/>
          <w:szCs w:val="28"/>
        </w:rPr>
        <w:t>1</w:t>
      </w:r>
      <w:r w:rsidR="00FF0682">
        <w:rPr>
          <w:b/>
          <w:sz w:val="28"/>
          <w:szCs w:val="28"/>
        </w:rPr>
        <w:t>4</w:t>
      </w:r>
      <w:r w:rsidRPr="003D7676">
        <w:rPr>
          <w:sz w:val="28"/>
          <w:szCs w:val="28"/>
        </w:rPr>
        <w:t xml:space="preserve"> многоквартирных жилых домах, по адресам:</w:t>
      </w:r>
    </w:p>
    <w:p w14:paraId="217123C2" w14:textId="1F127E18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Путевой проезд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82">
        <w:rPr>
          <w:rFonts w:ascii="Times New Roman" w:hAnsi="Times New Roman" w:cs="Times New Roman"/>
          <w:sz w:val="28"/>
          <w:szCs w:val="28"/>
        </w:rPr>
        <w:t>14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0C757D55" w14:textId="3AC0CBAD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Путевой проезд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82">
        <w:rPr>
          <w:rFonts w:ascii="Times New Roman" w:hAnsi="Times New Roman" w:cs="Times New Roman"/>
          <w:sz w:val="28"/>
          <w:szCs w:val="28"/>
        </w:rPr>
        <w:t>16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1255CDAB" w14:textId="76A4A290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Путевой проезд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82">
        <w:rPr>
          <w:rFonts w:ascii="Times New Roman" w:hAnsi="Times New Roman" w:cs="Times New Roman"/>
          <w:sz w:val="28"/>
          <w:szCs w:val="28"/>
        </w:rPr>
        <w:t>18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00BFDDE9" w14:textId="2EC2888B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Путевой проезд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 w:rsidR="00FF0682">
        <w:rPr>
          <w:rFonts w:ascii="Times New Roman" w:hAnsi="Times New Roman" w:cs="Times New Roman"/>
          <w:sz w:val="28"/>
          <w:szCs w:val="28"/>
        </w:rPr>
        <w:t xml:space="preserve"> 22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5BB0DD61" w14:textId="7F543F92" w:rsidR="00EB2AAB" w:rsidRPr="003D7676" w:rsidRDefault="00FF0682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ул.</w:t>
      </w:r>
      <w:r w:rsidR="00EB2AAB" w:rsidRPr="003D7676">
        <w:rPr>
          <w:rFonts w:ascii="Times New Roman" w:hAnsi="Times New Roman" w:cs="Times New Roman"/>
          <w:sz w:val="28"/>
          <w:szCs w:val="28"/>
        </w:rPr>
        <w:t>, д.</w:t>
      </w:r>
      <w:r w:rsidR="00EB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2AAB" w:rsidRPr="003D7676">
        <w:rPr>
          <w:rFonts w:ascii="Times New Roman" w:hAnsi="Times New Roman" w:cs="Times New Roman"/>
          <w:sz w:val="28"/>
          <w:szCs w:val="28"/>
        </w:rPr>
        <w:t>;</w:t>
      </w:r>
    </w:p>
    <w:p w14:paraId="2B29B2C0" w14:textId="509375EE" w:rsidR="00EB2AAB" w:rsidRPr="003D7676" w:rsidRDefault="002E464E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ул.</w:t>
      </w:r>
      <w:r w:rsidR="00EB2AAB"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B2AAB">
        <w:rPr>
          <w:rFonts w:ascii="Times New Roman" w:hAnsi="Times New Roman" w:cs="Times New Roman"/>
          <w:sz w:val="28"/>
          <w:szCs w:val="28"/>
        </w:rPr>
        <w:t>, корп.1</w:t>
      </w:r>
      <w:r w:rsidR="00EB2AAB" w:rsidRPr="003D7676">
        <w:rPr>
          <w:rFonts w:ascii="Times New Roman" w:hAnsi="Times New Roman" w:cs="Times New Roman"/>
          <w:sz w:val="28"/>
          <w:szCs w:val="28"/>
        </w:rPr>
        <w:t>;</w:t>
      </w:r>
    </w:p>
    <w:p w14:paraId="79BB2CE3" w14:textId="5DC7B996" w:rsidR="00EB2AAB" w:rsidRPr="003D7676" w:rsidRDefault="002E464E" w:rsidP="00EB2AAB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Стандартная ул.</w:t>
      </w:r>
      <w:r w:rsidR="00EB2AAB" w:rsidRPr="003D7676">
        <w:rPr>
          <w:sz w:val="28"/>
          <w:szCs w:val="28"/>
        </w:rPr>
        <w:t>, д.</w:t>
      </w:r>
      <w:r w:rsidR="00EB2AAB">
        <w:rPr>
          <w:sz w:val="28"/>
          <w:szCs w:val="28"/>
        </w:rPr>
        <w:t xml:space="preserve"> </w:t>
      </w:r>
      <w:r>
        <w:rPr>
          <w:sz w:val="28"/>
          <w:szCs w:val="28"/>
        </w:rPr>
        <w:t>19, корп.1</w:t>
      </w:r>
      <w:r w:rsidR="00EB2AAB" w:rsidRPr="003D7676">
        <w:rPr>
          <w:sz w:val="28"/>
          <w:szCs w:val="28"/>
        </w:rPr>
        <w:t>;</w:t>
      </w:r>
    </w:p>
    <w:p w14:paraId="1CB60910" w14:textId="5793D7B9" w:rsidR="00EB2AAB" w:rsidRPr="003D7676" w:rsidRDefault="002E464E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ул.</w:t>
      </w:r>
      <w:r w:rsidR="00EB2AAB" w:rsidRPr="003D7676">
        <w:rPr>
          <w:rFonts w:ascii="Times New Roman" w:hAnsi="Times New Roman" w:cs="Times New Roman"/>
          <w:sz w:val="28"/>
          <w:szCs w:val="28"/>
        </w:rPr>
        <w:t>, д.</w:t>
      </w:r>
      <w:r w:rsidR="00EB2AA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2AAB">
        <w:rPr>
          <w:rFonts w:ascii="Times New Roman" w:hAnsi="Times New Roman" w:cs="Times New Roman"/>
          <w:sz w:val="28"/>
          <w:szCs w:val="28"/>
        </w:rPr>
        <w:t>, корп.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2AAB" w:rsidRPr="003D7676">
        <w:rPr>
          <w:rFonts w:ascii="Times New Roman" w:hAnsi="Times New Roman" w:cs="Times New Roman"/>
          <w:sz w:val="28"/>
          <w:szCs w:val="28"/>
        </w:rPr>
        <w:t>;</w:t>
      </w:r>
    </w:p>
    <w:p w14:paraId="0E866363" w14:textId="43E2CE39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Инженерная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E4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корп.</w:t>
      </w:r>
      <w:r w:rsidR="002E464E">
        <w:rPr>
          <w:rFonts w:ascii="Times New Roman" w:hAnsi="Times New Roman" w:cs="Times New Roman"/>
          <w:sz w:val="28"/>
          <w:szCs w:val="28"/>
        </w:rPr>
        <w:t>1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549F85C2" w14:textId="1C7EBC48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Инженерная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E464E">
        <w:rPr>
          <w:rFonts w:ascii="Times New Roman" w:hAnsi="Times New Roman" w:cs="Times New Roman"/>
          <w:sz w:val="28"/>
          <w:szCs w:val="28"/>
        </w:rPr>
        <w:t>8, корп.2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06DB578B" w14:textId="4509C8BC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Инженерная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27BA30D6" w14:textId="75D6F954" w:rsidR="00EB2AAB" w:rsidRPr="003D7676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Инженерная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3D767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орп</w:t>
      </w:r>
      <w:r w:rsidRPr="003D7676">
        <w:rPr>
          <w:rFonts w:ascii="Times New Roman" w:hAnsi="Times New Roman" w:cs="Times New Roman"/>
          <w:sz w:val="28"/>
          <w:szCs w:val="28"/>
        </w:rPr>
        <w:t>.</w:t>
      </w:r>
      <w:r w:rsidR="002E464E">
        <w:rPr>
          <w:rFonts w:ascii="Times New Roman" w:hAnsi="Times New Roman" w:cs="Times New Roman"/>
          <w:sz w:val="28"/>
          <w:szCs w:val="28"/>
        </w:rPr>
        <w:t>1</w:t>
      </w:r>
      <w:r w:rsidRPr="003D7676">
        <w:rPr>
          <w:rFonts w:ascii="Times New Roman" w:hAnsi="Times New Roman" w:cs="Times New Roman"/>
          <w:sz w:val="28"/>
          <w:szCs w:val="28"/>
        </w:rPr>
        <w:t>;</w:t>
      </w:r>
    </w:p>
    <w:p w14:paraId="016A1A51" w14:textId="77777777" w:rsidR="002E464E" w:rsidRDefault="00EB2AAB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Инженерная</w:t>
      </w:r>
      <w:r w:rsidRPr="003D76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46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корп.</w:t>
      </w:r>
      <w:r w:rsidR="002E464E">
        <w:rPr>
          <w:rFonts w:ascii="Times New Roman" w:hAnsi="Times New Roman" w:cs="Times New Roman"/>
          <w:sz w:val="28"/>
          <w:szCs w:val="28"/>
        </w:rPr>
        <w:t>1</w:t>
      </w:r>
    </w:p>
    <w:p w14:paraId="2CF04434" w14:textId="710A7EB9" w:rsidR="00EB2AAB" w:rsidRPr="003D7676" w:rsidRDefault="002E464E" w:rsidP="00EB2AAB">
      <w:pPr>
        <w:pStyle w:val="a4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Инженерная, д.20, корп.2</w:t>
      </w:r>
      <w:r w:rsidR="00EB2AAB" w:rsidRPr="003D7676">
        <w:rPr>
          <w:rFonts w:ascii="Times New Roman" w:hAnsi="Times New Roman" w:cs="Times New Roman"/>
          <w:sz w:val="28"/>
          <w:szCs w:val="28"/>
        </w:rPr>
        <w:t>;</w:t>
      </w:r>
    </w:p>
    <w:p w14:paraId="18755D27" w14:textId="77777777" w:rsidR="00EB2AAB" w:rsidRPr="001E6530" w:rsidRDefault="00EB2AAB" w:rsidP="00EB2AAB">
      <w:pPr>
        <w:tabs>
          <w:tab w:val="left" w:pos="1276"/>
        </w:tabs>
        <w:spacing w:after="0"/>
        <w:jc w:val="both"/>
        <w:rPr>
          <w:rFonts w:cs="Times New Roman"/>
          <w:szCs w:val="28"/>
        </w:rPr>
      </w:pPr>
    </w:p>
    <w:p w14:paraId="2C467D32" w14:textId="273DC474" w:rsidR="002E464E" w:rsidRDefault="00EB2AAB" w:rsidP="002E46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E464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 счет средств экономического развития района были проведены работы на общую сумму </w:t>
      </w:r>
      <w:r w:rsidRPr="000076A6">
        <w:rPr>
          <w:b/>
          <w:sz w:val="28"/>
          <w:szCs w:val="28"/>
        </w:rPr>
        <w:t>4 70</w:t>
      </w:r>
      <w:r w:rsidR="002E464E">
        <w:rPr>
          <w:b/>
          <w:sz w:val="28"/>
          <w:szCs w:val="28"/>
        </w:rPr>
        <w:t>0</w:t>
      </w:r>
      <w:r w:rsidRPr="000076A6">
        <w:rPr>
          <w:b/>
          <w:sz w:val="28"/>
          <w:szCs w:val="28"/>
        </w:rPr>
        <w:t> </w:t>
      </w:r>
      <w:r w:rsidR="002E464E">
        <w:rPr>
          <w:b/>
          <w:sz w:val="28"/>
          <w:szCs w:val="28"/>
        </w:rPr>
        <w:t>952</w:t>
      </w:r>
      <w:r w:rsidRPr="000076A6">
        <w:rPr>
          <w:b/>
          <w:sz w:val="28"/>
          <w:szCs w:val="28"/>
        </w:rPr>
        <w:t>,</w:t>
      </w:r>
      <w:r w:rsidR="002E464E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по следующим адресам:</w:t>
      </w:r>
    </w:p>
    <w:p w14:paraId="6D872EAD" w14:textId="77777777" w:rsidR="00436248" w:rsidRDefault="00436248" w:rsidP="002E46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234DAA2" w14:textId="5FEBA0DD" w:rsidR="002E464E" w:rsidRPr="00987819" w:rsidRDefault="00240881" w:rsidP="002E464E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E464E" w:rsidRPr="00987819">
        <w:rPr>
          <w:i/>
          <w:sz w:val="28"/>
          <w:szCs w:val="28"/>
        </w:rPr>
        <w:t>Ремонт квартир ВОВ:</w:t>
      </w:r>
    </w:p>
    <w:p w14:paraId="65DC58D8" w14:textId="03E00712" w:rsidR="002E464E" w:rsidRPr="002E464E" w:rsidRDefault="002E464E" w:rsidP="002E464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Алтуфьевское шоссе, д.,62В, кв.176</w:t>
      </w:r>
    </w:p>
    <w:p w14:paraId="7D5264A0" w14:textId="11BAF22A" w:rsidR="002E464E" w:rsidRDefault="002E464E" w:rsidP="004A66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Путевой проезд, д.12, кв.56</w:t>
      </w:r>
    </w:p>
    <w:p w14:paraId="42309492" w14:textId="765BCD09" w:rsidR="002E464E" w:rsidRPr="00987819" w:rsidRDefault="002E464E" w:rsidP="002E464E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36248">
        <w:rPr>
          <w:sz w:val="28"/>
          <w:szCs w:val="28"/>
        </w:rPr>
        <w:t xml:space="preserve">         </w:t>
      </w:r>
      <w:r w:rsidR="00E9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7819">
        <w:rPr>
          <w:i/>
          <w:sz w:val="28"/>
          <w:szCs w:val="28"/>
        </w:rPr>
        <w:t>Ремонт квартир сирот:</w:t>
      </w:r>
    </w:p>
    <w:p w14:paraId="52C69F36" w14:textId="6D3823FC" w:rsidR="00EB2AAB" w:rsidRDefault="00240881" w:rsidP="004A66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Путевой проезд, д.34, кв.47</w:t>
      </w:r>
    </w:p>
    <w:p w14:paraId="1DC97881" w14:textId="1575565A" w:rsidR="00240881" w:rsidRDefault="00240881" w:rsidP="004A66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Путевой проезд, д.38, кв.8</w:t>
      </w:r>
    </w:p>
    <w:p w14:paraId="517E895F" w14:textId="3AD5D997" w:rsidR="00240881" w:rsidRPr="00987819" w:rsidRDefault="00240881" w:rsidP="00240881">
      <w:pPr>
        <w:pStyle w:val="a3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7819">
        <w:rPr>
          <w:i/>
          <w:sz w:val="28"/>
          <w:szCs w:val="28"/>
        </w:rPr>
        <w:t>Установка стационарных пандусов:</w:t>
      </w:r>
    </w:p>
    <w:p w14:paraId="28D6B97A" w14:textId="49FB788D" w:rsidR="00EB2AAB" w:rsidRDefault="00240881" w:rsidP="004A66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Алтуфьевское шоссе, д.56, под.5, Костромская ул., д.20 под.2</w:t>
      </w:r>
      <w:r w:rsidR="00E916A1">
        <w:rPr>
          <w:sz w:val="28"/>
          <w:szCs w:val="28"/>
        </w:rPr>
        <w:t>, Путевой проезд, д.20, корп.1, под.1</w:t>
      </w:r>
    </w:p>
    <w:p w14:paraId="21586467" w14:textId="3909517E" w:rsidR="00240881" w:rsidRPr="00987819" w:rsidRDefault="00240881" w:rsidP="00240881">
      <w:pPr>
        <w:pStyle w:val="a3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987819">
        <w:rPr>
          <w:i/>
          <w:sz w:val="28"/>
          <w:szCs w:val="28"/>
        </w:rPr>
        <w:t xml:space="preserve">  Установка откидного пандуса:</w:t>
      </w:r>
    </w:p>
    <w:p w14:paraId="51016129" w14:textId="47AB805D" w:rsidR="00240881" w:rsidRDefault="00240881" w:rsidP="004A66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hanging="371"/>
        <w:rPr>
          <w:sz w:val="28"/>
          <w:szCs w:val="28"/>
        </w:rPr>
      </w:pPr>
      <w:r>
        <w:rPr>
          <w:sz w:val="28"/>
          <w:szCs w:val="28"/>
        </w:rPr>
        <w:t xml:space="preserve">  Бибиревская ул., д.1, под. 7</w:t>
      </w:r>
      <w:r w:rsidR="00E916A1">
        <w:rPr>
          <w:sz w:val="28"/>
          <w:szCs w:val="28"/>
        </w:rPr>
        <w:t xml:space="preserve">, </w:t>
      </w:r>
      <w:proofErr w:type="spellStart"/>
      <w:r w:rsidR="00E916A1">
        <w:rPr>
          <w:sz w:val="28"/>
          <w:szCs w:val="28"/>
        </w:rPr>
        <w:t>пр.Черского</w:t>
      </w:r>
      <w:proofErr w:type="spellEnd"/>
      <w:r w:rsidR="00E916A1">
        <w:rPr>
          <w:sz w:val="28"/>
          <w:szCs w:val="28"/>
        </w:rPr>
        <w:t>, д.5</w:t>
      </w:r>
    </w:p>
    <w:p w14:paraId="3012426D" w14:textId="092B823A" w:rsidR="00240881" w:rsidRPr="00987819" w:rsidRDefault="00240881" w:rsidP="00436248">
      <w:pPr>
        <w:pStyle w:val="a3"/>
        <w:spacing w:before="0" w:beforeAutospacing="0" w:after="0" w:afterAutospacing="0" w:line="276" w:lineRule="auto"/>
        <w:ind w:left="851"/>
        <w:rPr>
          <w:i/>
          <w:sz w:val="28"/>
          <w:szCs w:val="28"/>
        </w:rPr>
      </w:pPr>
      <w:r w:rsidRPr="00987819">
        <w:rPr>
          <w:i/>
          <w:sz w:val="28"/>
          <w:szCs w:val="28"/>
        </w:rPr>
        <w:t>Ремонт входных групп:</w:t>
      </w:r>
      <w:r w:rsidR="00D63C85" w:rsidRPr="00987819">
        <w:rPr>
          <w:i/>
          <w:sz w:val="28"/>
          <w:szCs w:val="28"/>
        </w:rPr>
        <w:t xml:space="preserve"> </w:t>
      </w:r>
    </w:p>
    <w:p w14:paraId="50965583" w14:textId="63ECEE5E" w:rsidR="00EB2AAB" w:rsidRDefault="00240881" w:rsidP="004A66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hanging="371"/>
        <w:rPr>
          <w:sz w:val="28"/>
          <w:szCs w:val="28"/>
        </w:rPr>
      </w:pPr>
      <w:r>
        <w:rPr>
          <w:sz w:val="28"/>
          <w:szCs w:val="28"/>
        </w:rPr>
        <w:t xml:space="preserve">   Костромская ул., д.6</w:t>
      </w:r>
      <w:r w:rsidR="00E916A1">
        <w:rPr>
          <w:sz w:val="28"/>
          <w:szCs w:val="28"/>
        </w:rPr>
        <w:t>, под.3, Алтуфьевское шоссе, д.64, под.3,4,5</w:t>
      </w:r>
    </w:p>
    <w:p w14:paraId="13818263" w14:textId="7953AF10" w:rsidR="00E916A1" w:rsidRPr="00987819" w:rsidRDefault="00E916A1" w:rsidP="00E916A1">
      <w:pPr>
        <w:pStyle w:val="a3"/>
        <w:spacing w:before="0" w:beforeAutospacing="0" w:after="0" w:afterAutospacing="0" w:line="276" w:lineRule="auto"/>
        <w:ind w:left="1080"/>
        <w:rPr>
          <w:i/>
          <w:sz w:val="28"/>
          <w:szCs w:val="28"/>
        </w:rPr>
      </w:pPr>
      <w:r w:rsidRPr="00987819">
        <w:rPr>
          <w:i/>
          <w:sz w:val="28"/>
          <w:szCs w:val="28"/>
        </w:rPr>
        <w:t>Герметизация и уплотнение межпанельных швов</w:t>
      </w:r>
      <w:r w:rsidR="00436248" w:rsidRPr="00987819">
        <w:rPr>
          <w:i/>
          <w:sz w:val="28"/>
          <w:szCs w:val="28"/>
        </w:rPr>
        <w:t xml:space="preserve"> - </w:t>
      </w:r>
      <w:r w:rsidRPr="00987819">
        <w:rPr>
          <w:i/>
          <w:sz w:val="28"/>
          <w:szCs w:val="28"/>
        </w:rPr>
        <w:t>135 квартир</w:t>
      </w:r>
    </w:p>
    <w:p w14:paraId="49FA243B" w14:textId="1C4CCC3E" w:rsidR="00E916A1" w:rsidRPr="00987819" w:rsidRDefault="00E916A1" w:rsidP="00E916A1">
      <w:pPr>
        <w:pStyle w:val="a3"/>
        <w:spacing w:before="0" w:beforeAutospacing="0" w:after="0" w:afterAutospacing="0" w:line="276" w:lineRule="auto"/>
        <w:ind w:left="1080"/>
        <w:rPr>
          <w:i/>
          <w:sz w:val="28"/>
          <w:szCs w:val="28"/>
        </w:rPr>
      </w:pPr>
      <w:r w:rsidRPr="00987819">
        <w:rPr>
          <w:i/>
          <w:sz w:val="28"/>
          <w:szCs w:val="28"/>
        </w:rPr>
        <w:t>Замена светильников – 147 шт.</w:t>
      </w:r>
    </w:p>
    <w:p w14:paraId="325B546A" w14:textId="13841D74" w:rsidR="00EB2AAB" w:rsidRDefault="00EB2AAB" w:rsidP="005F2DD3">
      <w:pPr>
        <w:pStyle w:val="a3"/>
        <w:spacing w:before="0" w:beforeAutospacing="0" w:after="0" w:afterAutospacing="0" w:line="276" w:lineRule="auto"/>
        <w:rPr>
          <w:sz w:val="28"/>
          <w:szCs w:val="28"/>
          <w:highlight w:val="yellow"/>
        </w:rPr>
      </w:pPr>
    </w:p>
    <w:p w14:paraId="4E6AA5BC" w14:textId="77777777" w:rsidR="005F2DD3" w:rsidRPr="00E916A1" w:rsidRDefault="005F2DD3" w:rsidP="005F2DD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74C22778" w14:textId="77777777" w:rsidR="00EB2AAB" w:rsidRPr="00FD4AA9" w:rsidRDefault="00EB2AAB" w:rsidP="00EB2AAB">
      <w:pPr>
        <w:pStyle w:val="a4"/>
        <w:spacing w:after="0" w:line="30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7112F0" w14:textId="77777777" w:rsidR="009B12D3" w:rsidRPr="00EB2AAB" w:rsidRDefault="009B12D3" w:rsidP="00EB2AAB">
      <w:pPr>
        <w:pStyle w:val="a4"/>
        <w:numPr>
          <w:ilvl w:val="1"/>
          <w:numId w:val="1"/>
        </w:numPr>
        <w:spacing w:after="0" w:line="276" w:lineRule="auto"/>
        <w:jc w:val="center"/>
        <w:rPr>
          <w:rFonts w:cs="Times New Roman"/>
          <w:szCs w:val="28"/>
        </w:rPr>
      </w:pPr>
      <w:r w:rsidRPr="007E2B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по контролю за состоянием подвалов, чердаков, подъездов, домовладений.</w:t>
      </w:r>
    </w:p>
    <w:p w14:paraId="27F07434" w14:textId="77777777" w:rsidR="00EB2AAB" w:rsidRPr="00EB2AAB" w:rsidRDefault="00EB2AAB" w:rsidP="00EB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защищенности и противопожарной безопасности жилых домов района Алтуфьевский, силами управляющих и эксплуатирующих организаций проводятся ежедневные проверки чердачных и подвальных помещений, электрощитовых жилых домов на предмет несанкционированного проживания в них людей, наличия посторонних предметов. Доступ в подвальные и чердачные помещения ограничен.</w:t>
      </w:r>
    </w:p>
    <w:p w14:paraId="4EA6C1C3" w14:textId="77777777" w:rsidR="00EB2AAB" w:rsidRPr="00EB2AAB" w:rsidRDefault="00EB2AAB" w:rsidP="00EB2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>Все подъезды жилых домов района оборудованы запирающими устройствами. Двери технических помещений - подвалов, чердаков, электрощитовых, оснащены датчиками, передающими сигнал об открытии дверей на ОДС района.</w:t>
      </w:r>
    </w:p>
    <w:p w14:paraId="6E642BA1" w14:textId="77777777" w:rsidR="00EB2AAB" w:rsidRPr="00EB2AAB" w:rsidRDefault="00EB2AAB" w:rsidP="00EB2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>Также в настоящее время сотрудниками АУП организованы обходы по ежедневному мониторингу подъездов с целью снижения поступающих обращений по содержанию и эксплуатации МКД.</w:t>
      </w:r>
    </w:p>
    <w:p w14:paraId="13EABEDF" w14:textId="77777777" w:rsidR="00EB2AAB" w:rsidRPr="00EB2AAB" w:rsidRDefault="00EB2AAB" w:rsidP="00EB2AAB">
      <w:pPr>
        <w:spacing w:after="0" w:line="276" w:lineRule="auto"/>
        <w:rPr>
          <w:rFonts w:cs="Times New Roman"/>
          <w:szCs w:val="28"/>
        </w:rPr>
      </w:pPr>
    </w:p>
    <w:p w14:paraId="20E040ED" w14:textId="77777777" w:rsidR="00987819" w:rsidRDefault="009B12D3" w:rsidP="00EB2AAB">
      <w:pPr>
        <w:pStyle w:val="a4"/>
        <w:numPr>
          <w:ilvl w:val="1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B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одготовка жилищного фонда к зимней эксплуатации</w:t>
      </w:r>
    </w:p>
    <w:p w14:paraId="2FA91C66" w14:textId="56278E20" w:rsidR="009B12D3" w:rsidRDefault="009B12D3" w:rsidP="00987819">
      <w:pPr>
        <w:pStyle w:val="a4"/>
        <w:spacing w:after="0" w:line="276" w:lineRule="auto"/>
        <w:ind w:left="185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E916A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E916A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гг.</w:t>
      </w:r>
    </w:p>
    <w:p w14:paraId="05B32F0E" w14:textId="2C3205C4" w:rsidR="00EB2AAB" w:rsidRPr="00EB2AAB" w:rsidRDefault="00EB2AAB" w:rsidP="00EB2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>Во исполнение распоряжений Префектуры Северо-Восточного Административного округа города Москвы и управы района Алтуфьевский в апреле 202</w:t>
      </w:r>
      <w:r w:rsidR="00E916A1">
        <w:rPr>
          <w:rFonts w:ascii="Times New Roman" w:hAnsi="Times New Roman" w:cs="Times New Roman"/>
          <w:sz w:val="28"/>
          <w:szCs w:val="28"/>
        </w:rPr>
        <w:t>3</w:t>
      </w:r>
      <w:r w:rsidRPr="00EB2AAB">
        <w:rPr>
          <w:rFonts w:ascii="Times New Roman" w:hAnsi="Times New Roman" w:cs="Times New Roman"/>
          <w:sz w:val="28"/>
          <w:szCs w:val="28"/>
        </w:rPr>
        <w:t xml:space="preserve"> года был утвержден состав Тепловой комиссии </w:t>
      </w:r>
      <w:r w:rsidR="00436248">
        <w:rPr>
          <w:rFonts w:ascii="Times New Roman" w:hAnsi="Times New Roman" w:cs="Times New Roman"/>
          <w:sz w:val="28"/>
          <w:szCs w:val="28"/>
        </w:rPr>
        <w:t xml:space="preserve">Алтуфьевского </w:t>
      </w:r>
      <w:r w:rsidRPr="00EB2AAB">
        <w:rPr>
          <w:rFonts w:ascii="Times New Roman" w:hAnsi="Times New Roman" w:cs="Times New Roman"/>
          <w:sz w:val="28"/>
          <w:szCs w:val="28"/>
        </w:rPr>
        <w:t>района. Согласно актам готовности, во всех многоквартирных домах системы отопления зданий приняты к эксплуатации в зимних условиях 202</w:t>
      </w:r>
      <w:r w:rsidR="00436248">
        <w:rPr>
          <w:rFonts w:ascii="Times New Roman" w:hAnsi="Times New Roman" w:cs="Times New Roman"/>
          <w:sz w:val="28"/>
          <w:szCs w:val="28"/>
        </w:rPr>
        <w:t>3</w:t>
      </w:r>
      <w:r w:rsidRPr="00EB2AAB">
        <w:rPr>
          <w:rFonts w:ascii="Times New Roman" w:hAnsi="Times New Roman" w:cs="Times New Roman"/>
          <w:sz w:val="28"/>
          <w:szCs w:val="28"/>
        </w:rPr>
        <w:t>-202</w:t>
      </w:r>
      <w:r w:rsidR="00436248">
        <w:rPr>
          <w:rFonts w:ascii="Times New Roman" w:hAnsi="Times New Roman" w:cs="Times New Roman"/>
          <w:sz w:val="28"/>
          <w:szCs w:val="28"/>
        </w:rPr>
        <w:t>4</w:t>
      </w:r>
      <w:r w:rsidRPr="00EB2AAB">
        <w:rPr>
          <w:rFonts w:ascii="Times New Roman" w:hAnsi="Times New Roman" w:cs="Times New Roman"/>
          <w:sz w:val="28"/>
          <w:szCs w:val="28"/>
        </w:rPr>
        <w:t xml:space="preserve"> гг. в установленные сроки. </w:t>
      </w:r>
    </w:p>
    <w:p w14:paraId="4620CFD4" w14:textId="77777777" w:rsidR="00EB2AAB" w:rsidRPr="00EB2AAB" w:rsidRDefault="00EB2AAB" w:rsidP="00EB2A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>Основной задачей в зимний период является очистка кровель от снега и наледи.</w:t>
      </w:r>
    </w:p>
    <w:p w14:paraId="73D1C424" w14:textId="77777777" w:rsidR="00EB2AAB" w:rsidRPr="00EB2AAB" w:rsidRDefault="00EB2AAB" w:rsidP="00EB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 xml:space="preserve">Всего по ГБУ «Жилищник Алтуфьевского района» подлежит очистке от снега и наледи </w:t>
      </w:r>
      <w:r w:rsidRPr="00EB2AAB">
        <w:rPr>
          <w:rFonts w:ascii="Times New Roman" w:hAnsi="Times New Roman" w:cs="Times New Roman"/>
          <w:b/>
          <w:sz w:val="28"/>
          <w:szCs w:val="28"/>
        </w:rPr>
        <w:t>45</w:t>
      </w:r>
      <w:r w:rsidRPr="00EB2AAB">
        <w:rPr>
          <w:rFonts w:ascii="Times New Roman" w:hAnsi="Times New Roman" w:cs="Times New Roman"/>
          <w:sz w:val="28"/>
          <w:szCs w:val="28"/>
        </w:rPr>
        <w:t xml:space="preserve"> кровель жилых домов, находящихся в управлении:</w:t>
      </w:r>
    </w:p>
    <w:p w14:paraId="515E87E5" w14:textId="77777777" w:rsidR="00EB2AAB" w:rsidRPr="00EB2AAB" w:rsidRDefault="00EB2AAB" w:rsidP="00EB2AA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2AAB">
        <w:rPr>
          <w:b/>
          <w:sz w:val="28"/>
          <w:szCs w:val="28"/>
        </w:rPr>
        <w:t>33</w:t>
      </w:r>
      <w:r w:rsidRPr="00EB2AAB">
        <w:rPr>
          <w:sz w:val="28"/>
          <w:szCs w:val="28"/>
        </w:rPr>
        <w:t xml:space="preserve"> металлических;</w:t>
      </w:r>
    </w:p>
    <w:p w14:paraId="32904EE8" w14:textId="77777777" w:rsidR="00EB2AAB" w:rsidRPr="00EB2AAB" w:rsidRDefault="00EB2AAB" w:rsidP="00EB2AA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2AAB">
        <w:rPr>
          <w:b/>
          <w:sz w:val="28"/>
          <w:szCs w:val="28"/>
        </w:rPr>
        <w:t>12</w:t>
      </w:r>
      <w:r w:rsidRPr="00EB2AAB">
        <w:rPr>
          <w:sz w:val="28"/>
          <w:szCs w:val="28"/>
        </w:rPr>
        <w:t xml:space="preserve"> мягких скатных.</w:t>
      </w:r>
    </w:p>
    <w:p w14:paraId="652FF7A4" w14:textId="77777777" w:rsidR="00EB2AAB" w:rsidRPr="00EB2AAB" w:rsidRDefault="00EB2AAB" w:rsidP="00EB2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AB">
        <w:rPr>
          <w:rFonts w:ascii="Times New Roman" w:hAnsi="Times New Roman" w:cs="Times New Roman"/>
          <w:sz w:val="28"/>
          <w:szCs w:val="28"/>
        </w:rPr>
        <w:t xml:space="preserve">Управляющей организацией ГБУ «Жилищник Алтуфьевского района» укомплектована </w:t>
      </w:r>
      <w:r w:rsidRPr="00EB2AAB">
        <w:rPr>
          <w:rFonts w:ascii="Times New Roman" w:hAnsi="Times New Roman" w:cs="Times New Roman"/>
          <w:b/>
          <w:sz w:val="28"/>
          <w:szCs w:val="28"/>
        </w:rPr>
        <w:t>15 бригад</w:t>
      </w:r>
      <w:r w:rsidRPr="00EB2AAB">
        <w:rPr>
          <w:rFonts w:ascii="Times New Roman" w:hAnsi="Times New Roman" w:cs="Times New Roman"/>
          <w:sz w:val="28"/>
          <w:szCs w:val="28"/>
        </w:rPr>
        <w:t xml:space="preserve"> по очистке кровель от снега и наледи, персонал в количестве </w:t>
      </w:r>
      <w:r w:rsidRPr="00EB2AAB">
        <w:rPr>
          <w:rFonts w:ascii="Times New Roman" w:hAnsi="Times New Roman" w:cs="Times New Roman"/>
          <w:b/>
          <w:sz w:val="28"/>
          <w:szCs w:val="28"/>
        </w:rPr>
        <w:t>60</w:t>
      </w:r>
      <w:r w:rsidRPr="00EB2AAB">
        <w:rPr>
          <w:rFonts w:ascii="Times New Roman" w:hAnsi="Times New Roman" w:cs="Times New Roman"/>
          <w:sz w:val="28"/>
          <w:szCs w:val="28"/>
        </w:rPr>
        <w:t xml:space="preserve"> человек обучен.  </w:t>
      </w:r>
    </w:p>
    <w:p w14:paraId="7C3C34DA" w14:textId="77777777" w:rsidR="00EB2AAB" w:rsidRPr="00EB2AAB" w:rsidRDefault="00EB2AAB" w:rsidP="00EB2A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C48D14" w14:textId="77777777" w:rsidR="009B12D3" w:rsidRPr="007E2B42" w:rsidRDefault="009B12D3" w:rsidP="00EB2AA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B42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ДВОРОВЫХ ТЕРРИТОРИЙ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B64F1BD" w14:textId="77777777" w:rsidR="00D63C85" w:rsidRDefault="00D63C85" w:rsidP="00D63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9A9F5A" w14:textId="77777777" w:rsidR="00D63C85" w:rsidRPr="00C71E96" w:rsidRDefault="00D63C85" w:rsidP="00D63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96">
        <w:rPr>
          <w:rFonts w:ascii="Times New Roman" w:hAnsi="Times New Roman" w:cs="Times New Roman"/>
          <w:sz w:val="28"/>
          <w:szCs w:val="28"/>
        </w:rPr>
        <w:t>В рамках своей хозяйственной деятельности, Учреждение обеспечивает поддержание территории в надлежащем санитарном состоянии, а именно организовывает ежедневную уборку территории в весенне-летний и осенне-зимний периоды.</w:t>
      </w:r>
    </w:p>
    <w:p w14:paraId="58E0024E" w14:textId="2EAC3922" w:rsidR="00D63C85" w:rsidRPr="00C71E96" w:rsidRDefault="00D63C85" w:rsidP="00D63C85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96">
        <w:rPr>
          <w:rFonts w:ascii="Times New Roman" w:hAnsi="Times New Roman" w:cs="Times New Roman"/>
          <w:sz w:val="28"/>
          <w:szCs w:val="28"/>
        </w:rPr>
        <w:t xml:space="preserve">Всего на обслуживании ГБУ «Жилищник Алтуфьевского района»- </w:t>
      </w:r>
      <w:r w:rsidRPr="00C71E96">
        <w:rPr>
          <w:rFonts w:ascii="Times New Roman" w:hAnsi="Times New Roman" w:cs="Times New Roman"/>
          <w:b/>
          <w:sz w:val="28"/>
          <w:szCs w:val="28"/>
        </w:rPr>
        <w:t>11</w:t>
      </w:r>
      <w:r w:rsidR="000B538A">
        <w:rPr>
          <w:rFonts w:ascii="Times New Roman" w:hAnsi="Times New Roman" w:cs="Times New Roman"/>
          <w:b/>
          <w:sz w:val="28"/>
          <w:szCs w:val="28"/>
        </w:rPr>
        <w:t>5</w:t>
      </w:r>
      <w:r w:rsidRPr="00C71E96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14:paraId="24C55689" w14:textId="167C6015" w:rsidR="00D63C85" w:rsidRPr="00C71E96" w:rsidRDefault="00D63C85" w:rsidP="00D63C8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96">
        <w:rPr>
          <w:rFonts w:ascii="Times New Roman" w:hAnsi="Times New Roman" w:cs="Times New Roman"/>
          <w:sz w:val="28"/>
          <w:szCs w:val="28"/>
        </w:rPr>
        <w:t>ГБУ «Жилищник Алтуфьевского района» в 202</w:t>
      </w:r>
      <w:r w:rsidR="00436248">
        <w:rPr>
          <w:rFonts w:ascii="Times New Roman" w:hAnsi="Times New Roman" w:cs="Times New Roman"/>
          <w:sz w:val="28"/>
          <w:szCs w:val="28"/>
        </w:rPr>
        <w:t>3</w:t>
      </w:r>
      <w:r w:rsidRPr="00C71E96">
        <w:rPr>
          <w:rFonts w:ascii="Times New Roman" w:hAnsi="Times New Roman" w:cs="Times New Roman"/>
          <w:sz w:val="28"/>
          <w:szCs w:val="28"/>
        </w:rPr>
        <w:t xml:space="preserve"> году за счет средств стимулирования управы района выполнены работы по благоустройству на </w:t>
      </w:r>
      <w:r w:rsidRPr="00C71E96">
        <w:rPr>
          <w:rFonts w:ascii="Times New Roman" w:hAnsi="Times New Roman" w:cs="Times New Roman"/>
          <w:b/>
          <w:sz w:val="28"/>
          <w:szCs w:val="28"/>
        </w:rPr>
        <w:t>3</w:t>
      </w:r>
      <w:r w:rsidRPr="00C71E96">
        <w:rPr>
          <w:rFonts w:ascii="Times New Roman" w:hAnsi="Times New Roman" w:cs="Times New Roman"/>
          <w:sz w:val="28"/>
          <w:szCs w:val="28"/>
        </w:rPr>
        <w:t xml:space="preserve"> дворовых территориях по адресам: </w:t>
      </w:r>
    </w:p>
    <w:p w14:paraId="41958456" w14:textId="24727541" w:rsidR="00D63C85" w:rsidRPr="00C71E96" w:rsidRDefault="00436248" w:rsidP="00D63C85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36248">
        <w:rPr>
          <w:b/>
          <w:sz w:val="28"/>
          <w:szCs w:val="28"/>
        </w:rPr>
        <w:t xml:space="preserve">Путевой </w:t>
      </w:r>
      <w:proofErr w:type="spellStart"/>
      <w:r w:rsidRPr="00436248">
        <w:rPr>
          <w:b/>
          <w:sz w:val="28"/>
          <w:szCs w:val="28"/>
        </w:rPr>
        <w:t>пр</w:t>
      </w:r>
      <w:proofErr w:type="spellEnd"/>
      <w:r w:rsidRPr="00436248">
        <w:rPr>
          <w:b/>
          <w:sz w:val="28"/>
          <w:szCs w:val="28"/>
        </w:rPr>
        <w:t>-д, д. 50</w:t>
      </w:r>
      <w:r>
        <w:rPr>
          <w:sz w:val="28"/>
          <w:szCs w:val="28"/>
        </w:rPr>
        <w:t xml:space="preserve"> - выполнены работы по устройству садового бортового камня, замене асфальтобетонного покрытия на спортивной площадке, работы по </w:t>
      </w:r>
      <w:r>
        <w:rPr>
          <w:sz w:val="28"/>
          <w:szCs w:val="28"/>
        </w:rPr>
        <w:lastRenderedPageBreak/>
        <w:t>устройству основания на детской площадке, работы по устройству малых архитектурных форм на детской площадке, работы по устройству резинового покрытия на детской и спортивной площадке, установлена новая хоккейная коробка, а также садовая мебель.</w:t>
      </w:r>
    </w:p>
    <w:p w14:paraId="206A7A29" w14:textId="2F2CDF43" w:rsidR="00D63C85" w:rsidRDefault="00436248" w:rsidP="00D63C85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403E2">
        <w:rPr>
          <w:b/>
          <w:sz w:val="28"/>
          <w:szCs w:val="28"/>
        </w:rPr>
        <w:t>Стандартная ул., д. 17, корп. 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выполнены работы по устройству асфальтобетонного покрытия, замене малых архитектурных форм на детской площадке, выполнены работы по устройству резинового покрытия, а также садовой мебели. </w:t>
      </w:r>
    </w:p>
    <w:p w14:paraId="5BAFC2B6" w14:textId="60A386FB" w:rsidR="00436248" w:rsidRPr="002E09D9" w:rsidRDefault="00436248" w:rsidP="00D63C85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403E2">
        <w:rPr>
          <w:b/>
          <w:sz w:val="28"/>
          <w:szCs w:val="28"/>
        </w:rPr>
        <w:t>Стандартная ул., д. 21, корп. 1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выполнены работы по устройству основания на детской и спортивной площадке, замене малых архитектурных форм на детской и спортивной площадке, выполнены работы по устройству резинового п</w:t>
      </w:r>
      <w:r w:rsidRPr="002E09D9">
        <w:rPr>
          <w:sz w:val="28"/>
          <w:szCs w:val="28"/>
        </w:rPr>
        <w:t>окрытия, а также садовой мебели.</w:t>
      </w:r>
    </w:p>
    <w:p w14:paraId="2FDD2FD7" w14:textId="541B08E3" w:rsidR="00D63C85" w:rsidRPr="002E09D9" w:rsidRDefault="00D63C85" w:rsidP="00D63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Поставка и установка малых архитектурных форм на детские площадки (МАФ) осуществлялась централизованно силами Департамента капитального ремонта (ДКР). Замена безопасного покрытия на детских площадках выполнялась собственными силами.</w:t>
      </w:r>
    </w:p>
    <w:p w14:paraId="538126BE" w14:textId="77777777" w:rsidR="00D63C85" w:rsidRPr="002E09D9" w:rsidRDefault="00D63C85" w:rsidP="00D63C85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B8267C" w14:textId="77777777" w:rsidR="00D63C85" w:rsidRPr="002E09D9" w:rsidRDefault="00D63C85" w:rsidP="00D63C85">
      <w:pPr>
        <w:pStyle w:val="a4"/>
        <w:numPr>
          <w:ilvl w:val="1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9D9">
        <w:rPr>
          <w:rFonts w:ascii="Times New Roman" w:hAnsi="Times New Roman" w:cs="Times New Roman"/>
          <w:b/>
          <w:sz w:val="28"/>
          <w:szCs w:val="28"/>
          <w:u w:val="single"/>
        </w:rPr>
        <w:t>Ремонт асфальтобетонного покрытия.</w:t>
      </w:r>
    </w:p>
    <w:p w14:paraId="5FA92642" w14:textId="1E00920D" w:rsidR="00D63C85" w:rsidRPr="00C71E96" w:rsidRDefault="00D63C85" w:rsidP="00D63C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>Силами подрядной организации ООО «</w:t>
      </w:r>
      <w:proofErr w:type="spellStart"/>
      <w:r w:rsidRPr="002E09D9">
        <w:rPr>
          <w:rFonts w:ascii="Times New Roman" w:eastAsia="Calibri" w:hAnsi="Times New Roman" w:cs="Times New Roman"/>
          <w:sz w:val="28"/>
          <w:szCs w:val="28"/>
        </w:rPr>
        <w:t>РемДор</w:t>
      </w:r>
      <w:proofErr w:type="spellEnd"/>
      <w:r w:rsidRPr="002E09D9">
        <w:rPr>
          <w:rFonts w:ascii="Times New Roman" w:eastAsia="Calibri" w:hAnsi="Times New Roman" w:cs="Times New Roman"/>
          <w:sz w:val="28"/>
          <w:szCs w:val="28"/>
        </w:rPr>
        <w:t>», заказчик ГБУ «Автомобильные дороги СВАО»,</w:t>
      </w:r>
      <w:r w:rsidRPr="00C71E96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на </w:t>
      </w:r>
      <w:r w:rsidR="0043624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71E96">
        <w:rPr>
          <w:rFonts w:ascii="Times New Roman" w:eastAsia="Calibri" w:hAnsi="Times New Roman" w:cs="Times New Roman"/>
          <w:sz w:val="28"/>
          <w:szCs w:val="28"/>
        </w:rPr>
        <w:t xml:space="preserve"> объектах по ремонту асфальтобетонного покрытия «большими картами» по адресам:</w:t>
      </w:r>
    </w:p>
    <w:p w14:paraId="096CE7AA" w14:textId="0213A6AD" w:rsidR="00436248" w:rsidRDefault="00436248" w:rsidP="00436248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Стандартная ул., д. 15, корп.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</w:p>
    <w:p w14:paraId="32001AB5" w14:textId="46EDFAFC" w:rsidR="00436248" w:rsidRDefault="00436248" w:rsidP="00436248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Стандартная ул., </w:t>
      </w:r>
      <w:r w:rsidRPr="0005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15, корп.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0D6333" w14:textId="32C281F9" w:rsidR="00436248" w:rsidRDefault="00436248" w:rsidP="00436248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Стандартная ул., </w:t>
      </w:r>
      <w:r w:rsidRPr="0005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17, корп.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A38661" w14:textId="6B00F191" w:rsidR="00436248" w:rsidRDefault="00436248" w:rsidP="00436248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Стандартная ул., </w:t>
      </w:r>
      <w:r w:rsidRPr="0005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19, корп.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66EB77" w14:textId="1DF66F41" w:rsidR="00436248" w:rsidRDefault="00436248" w:rsidP="00436248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Стандартная ул.</w:t>
      </w:r>
      <w:r w:rsidRPr="0005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19, корп. 2</w:t>
      </w:r>
    </w:p>
    <w:p w14:paraId="1C63FEDD" w14:textId="1366DEBD" w:rsidR="00436248" w:rsidRDefault="00436248" w:rsidP="00436248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Стандартная ул., </w:t>
      </w:r>
      <w:r w:rsidRPr="0005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23, корп. 1</w:t>
      </w:r>
    </w:p>
    <w:p w14:paraId="43351477" w14:textId="6C7BBB7E" w:rsidR="00436248" w:rsidRDefault="00436248" w:rsidP="00436248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Стандартная ул., </w:t>
      </w:r>
      <w:r w:rsidRPr="00052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21, корп.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5EEB33" w14:textId="0BFF6BA5" w:rsidR="00436248" w:rsidRPr="00436248" w:rsidRDefault="00436248" w:rsidP="00436248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Стандартная ул., д. 31</w:t>
      </w:r>
    </w:p>
    <w:p w14:paraId="361D6A03" w14:textId="77777777" w:rsidR="00D63C85" w:rsidRDefault="00D63C85" w:rsidP="00D63C85">
      <w:pPr>
        <w:pStyle w:val="a4"/>
        <w:spacing w:after="0" w:line="276" w:lineRule="auto"/>
        <w:ind w:left="185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78C125" w14:textId="77777777" w:rsidR="00D63C85" w:rsidRPr="002E09D9" w:rsidRDefault="00D63C85" w:rsidP="00D63C85">
      <w:pPr>
        <w:pStyle w:val="a4"/>
        <w:numPr>
          <w:ilvl w:val="1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D9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объектов озеленения.</w:t>
      </w:r>
    </w:p>
    <w:p w14:paraId="309669EE" w14:textId="77777777" w:rsidR="00D63C85" w:rsidRPr="002E09D9" w:rsidRDefault="00D63C85" w:rsidP="00D63C85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На обслуживании ГБУ «Жилищник Алтуфьевского района» находится </w:t>
      </w:r>
      <w:r w:rsidRPr="002E09D9">
        <w:rPr>
          <w:rFonts w:ascii="Times New Roman" w:hAnsi="Times New Roman" w:cs="Times New Roman"/>
          <w:b/>
          <w:sz w:val="28"/>
          <w:szCs w:val="28"/>
        </w:rPr>
        <w:t>16</w:t>
      </w:r>
      <w:r w:rsidRPr="002E09D9">
        <w:rPr>
          <w:rFonts w:ascii="Times New Roman" w:hAnsi="Times New Roman" w:cs="Times New Roman"/>
          <w:sz w:val="28"/>
          <w:szCs w:val="28"/>
        </w:rPr>
        <w:t xml:space="preserve"> объектов озеленения, в том числе:</w:t>
      </w:r>
    </w:p>
    <w:p w14:paraId="156A9FDD" w14:textId="2018A279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Общая площадь объектов озеленения– </w:t>
      </w:r>
      <w:r w:rsidRPr="002E09D9">
        <w:rPr>
          <w:rFonts w:ascii="Times New Roman" w:hAnsi="Times New Roman" w:cs="Times New Roman"/>
          <w:b/>
          <w:sz w:val="28"/>
          <w:szCs w:val="28"/>
        </w:rPr>
        <w:t>1 59036,18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м², в том числе:</w:t>
      </w:r>
    </w:p>
    <w:p w14:paraId="368390F1" w14:textId="77777777" w:rsidR="00D63C85" w:rsidRPr="002E09D9" w:rsidRDefault="00D63C85" w:rsidP="00D63C85">
      <w:pPr>
        <w:pStyle w:val="a4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b/>
          <w:sz w:val="28"/>
          <w:szCs w:val="28"/>
        </w:rPr>
        <w:t>269 364 м²</w:t>
      </w:r>
      <w:r w:rsidRPr="002E09D9">
        <w:rPr>
          <w:rFonts w:ascii="Times New Roman" w:hAnsi="Times New Roman" w:cs="Times New Roman"/>
          <w:sz w:val="28"/>
          <w:szCs w:val="28"/>
        </w:rPr>
        <w:t xml:space="preserve">- площадь газонов; </w:t>
      </w:r>
    </w:p>
    <w:p w14:paraId="705C351B" w14:textId="77777777" w:rsidR="00D63C85" w:rsidRPr="002E09D9" w:rsidRDefault="00D63C85" w:rsidP="00D63C85">
      <w:pPr>
        <w:pStyle w:val="a4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b/>
          <w:sz w:val="28"/>
          <w:szCs w:val="28"/>
        </w:rPr>
        <w:t>3111 м²</w:t>
      </w:r>
      <w:r w:rsidRPr="002E09D9">
        <w:rPr>
          <w:rFonts w:ascii="Times New Roman" w:hAnsi="Times New Roman" w:cs="Times New Roman"/>
          <w:sz w:val="28"/>
          <w:szCs w:val="28"/>
        </w:rPr>
        <w:t>- площадь цветников.</w:t>
      </w:r>
    </w:p>
    <w:p w14:paraId="1C6E388F" w14:textId="3C845704" w:rsidR="00D63C85" w:rsidRPr="002E09D9" w:rsidRDefault="00D63C85" w:rsidP="00D63C85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В весенне-летний период 202</w:t>
      </w:r>
      <w:r w:rsidR="00436248" w:rsidRPr="002E09D9">
        <w:rPr>
          <w:rFonts w:ascii="Times New Roman" w:hAnsi="Times New Roman" w:cs="Times New Roman"/>
          <w:sz w:val="28"/>
          <w:szCs w:val="28"/>
        </w:rPr>
        <w:t>3</w:t>
      </w:r>
      <w:r w:rsidRPr="002E09D9">
        <w:rPr>
          <w:rFonts w:ascii="Times New Roman" w:hAnsi="Times New Roman" w:cs="Times New Roman"/>
          <w:sz w:val="28"/>
          <w:szCs w:val="28"/>
        </w:rPr>
        <w:t xml:space="preserve"> года в рамках текущего содержания выполнены работы:</w:t>
      </w:r>
    </w:p>
    <w:p w14:paraId="4B7C8138" w14:textId="78033662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Удаление сухостойных и аварийных деревьев – </w:t>
      </w:r>
      <w:r w:rsidR="002E09D9">
        <w:rPr>
          <w:rFonts w:ascii="Times New Roman" w:hAnsi="Times New Roman" w:cs="Times New Roman"/>
          <w:b/>
          <w:sz w:val="28"/>
          <w:szCs w:val="28"/>
        </w:rPr>
        <w:t>192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02760ED3" w14:textId="09A99C3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Санитарная обрезка деревьев – </w:t>
      </w:r>
      <w:r w:rsidR="002E09D9">
        <w:rPr>
          <w:rFonts w:ascii="Times New Roman" w:hAnsi="Times New Roman" w:cs="Times New Roman"/>
          <w:b/>
          <w:sz w:val="28"/>
          <w:szCs w:val="28"/>
        </w:rPr>
        <w:t>831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06236117" w14:textId="35D1D416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Удаление пней – </w:t>
      </w:r>
      <w:r w:rsidR="002E09D9">
        <w:rPr>
          <w:rFonts w:ascii="Times New Roman" w:hAnsi="Times New Roman" w:cs="Times New Roman"/>
          <w:b/>
          <w:sz w:val="28"/>
          <w:szCs w:val="28"/>
        </w:rPr>
        <w:t>125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165057D2" w14:textId="0E80CCCF" w:rsidR="00D63C85" w:rsidRPr="00C71E96" w:rsidRDefault="00D63C85" w:rsidP="00D63C85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E96">
        <w:rPr>
          <w:rFonts w:ascii="Times New Roman" w:hAnsi="Times New Roman" w:cs="Times New Roman"/>
          <w:sz w:val="28"/>
          <w:szCs w:val="28"/>
        </w:rPr>
        <w:lastRenderedPageBreak/>
        <w:t>Цветочное оформление территории района в 202</w:t>
      </w:r>
      <w:r w:rsidR="00436248">
        <w:rPr>
          <w:rFonts w:ascii="Times New Roman" w:hAnsi="Times New Roman" w:cs="Times New Roman"/>
          <w:sz w:val="28"/>
          <w:szCs w:val="28"/>
        </w:rPr>
        <w:t>3</w:t>
      </w:r>
      <w:r w:rsidRPr="00C71E96">
        <w:rPr>
          <w:rFonts w:ascii="Times New Roman" w:hAnsi="Times New Roman" w:cs="Times New Roman"/>
          <w:sz w:val="28"/>
          <w:szCs w:val="28"/>
        </w:rPr>
        <w:t xml:space="preserve"> году выполнено в соответствии с паспортами объектов:</w:t>
      </w:r>
    </w:p>
    <w:p w14:paraId="2345E10F" w14:textId="18C1EE6D" w:rsidR="00D63C85" w:rsidRPr="00C71E96" w:rsidRDefault="00436248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85" w:rsidRPr="00C71E96">
        <w:rPr>
          <w:rFonts w:ascii="Times New Roman" w:hAnsi="Times New Roman" w:cs="Times New Roman"/>
          <w:sz w:val="28"/>
          <w:szCs w:val="28"/>
        </w:rPr>
        <w:t>шт. двухлетней рассады;</w:t>
      </w:r>
    </w:p>
    <w:p w14:paraId="4AD7B582" w14:textId="466271FD" w:rsidR="00D63C85" w:rsidRPr="00C71E96" w:rsidRDefault="00436248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202 240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85" w:rsidRPr="00C71E96">
        <w:rPr>
          <w:rFonts w:ascii="Times New Roman" w:hAnsi="Times New Roman" w:cs="Times New Roman"/>
          <w:sz w:val="28"/>
          <w:szCs w:val="28"/>
        </w:rPr>
        <w:t>шт. однолетней рассады;</w:t>
      </w:r>
    </w:p>
    <w:p w14:paraId="505B0F22" w14:textId="69B6BD46" w:rsidR="00D63C85" w:rsidRPr="00C71E96" w:rsidRDefault="00436248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22 742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85" w:rsidRPr="00C71E96">
        <w:rPr>
          <w:rFonts w:ascii="Times New Roman" w:hAnsi="Times New Roman" w:cs="Times New Roman"/>
          <w:sz w:val="28"/>
          <w:szCs w:val="28"/>
        </w:rPr>
        <w:t>шт. многолетней рассады;</w:t>
      </w:r>
    </w:p>
    <w:p w14:paraId="506077D9" w14:textId="1D08ABED" w:rsidR="00D63C85" w:rsidRPr="00C71E96" w:rsidRDefault="00987819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161 451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85" w:rsidRPr="00C71E96">
        <w:rPr>
          <w:rFonts w:ascii="Times New Roman" w:hAnsi="Times New Roman" w:cs="Times New Roman"/>
          <w:sz w:val="28"/>
          <w:szCs w:val="28"/>
        </w:rPr>
        <w:t>шт. луковичных.</w:t>
      </w:r>
    </w:p>
    <w:p w14:paraId="1FE29A46" w14:textId="24AD5092" w:rsidR="00D63C85" w:rsidRPr="002E09D9" w:rsidRDefault="00D63C85" w:rsidP="00D63C85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 xml:space="preserve"> обработка территории против иксодовых клещей на озелененной территории по адресу: Сквер у кинотеатра Марс были выполнены подрядной организацией ООО «Городской центр дезинфекции дезинсекции дератизации» 16.05.202</w:t>
      </w:r>
      <w:r w:rsidR="005F2DD3">
        <w:rPr>
          <w:rFonts w:ascii="Times New Roman" w:hAnsi="Times New Roman" w:cs="Times New Roman"/>
          <w:sz w:val="28"/>
          <w:szCs w:val="28"/>
        </w:rPr>
        <w:t>3</w:t>
      </w:r>
      <w:r w:rsidRPr="002E09D9">
        <w:rPr>
          <w:rFonts w:ascii="Times New Roman" w:hAnsi="Times New Roman" w:cs="Times New Roman"/>
          <w:sz w:val="28"/>
          <w:szCs w:val="28"/>
        </w:rPr>
        <w:t>г.</w:t>
      </w:r>
    </w:p>
    <w:p w14:paraId="53452C1F" w14:textId="2BF30255" w:rsidR="00D63C85" w:rsidRPr="002E09D9" w:rsidRDefault="00D63C85" w:rsidP="00D63C85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В соответствии с распоряжением префектуры СВАО №</w:t>
      </w:r>
      <w:r w:rsidR="008C29DF">
        <w:rPr>
          <w:rFonts w:ascii="Times New Roman" w:hAnsi="Times New Roman" w:cs="Times New Roman"/>
          <w:sz w:val="28"/>
          <w:szCs w:val="28"/>
        </w:rPr>
        <w:t xml:space="preserve"> </w:t>
      </w:r>
      <w:r w:rsidRPr="002E09D9">
        <w:rPr>
          <w:rFonts w:ascii="Times New Roman" w:hAnsi="Times New Roman" w:cs="Times New Roman"/>
          <w:sz w:val="28"/>
          <w:szCs w:val="28"/>
        </w:rPr>
        <w:t>01-18-</w:t>
      </w:r>
      <w:r w:rsidR="008C29DF">
        <w:rPr>
          <w:rFonts w:ascii="Times New Roman" w:hAnsi="Times New Roman" w:cs="Times New Roman"/>
          <w:sz w:val="28"/>
          <w:szCs w:val="28"/>
        </w:rPr>
        <w:t>70</w:t>
      </w:r>
      <w:r w:rsidRPr="002E09D9">
        <w:rPr>
          <w:rFonts w:ascii="Times New Roman" w:hAnsi="Times New Roman" w:cs="Times New Roman"/>
          <w:sz w:val="28"/>
          <w:szCs w:val="28"/>
        </w:rPr>
        <w:t xml:space="preserve"> от 0</w:t>
      </w:r>
      <w:r w:rsidR="008C29DF">
        <w:rPr>
          <w:rFonts w:ascii="Times New Roman" w:hAnsi="Times New Roman" w:cs="Times New Roman"/>
          <w:sz w:val="28"/>
          <w:szCs w:val="28"/>
        </w:rPr>
        <w:t>2</w:t>
      </w:r>
      <w:r w:rsidRPr="002E09D9">
        <w:rPr>
          <w:rFonts w:ascii="Times New Roman" w:hAnsi="Times New Roman" w:cs="Times New Roman"/>
          <w:sz w:val="28"/>
          <w:szCs w:val="28"/>
        </w:rPr>
        <w:t>.03.202</w:t>
      </w:r>
      <w:r w:rsidR="008C29DF">
        <w:rPr>
          <w:rFonts w:ascii="Times New Roman" w:hAnsi="Times New Roman" w:cs="Times New Roman"/>
          <w:sz w:val="28"/>
          <w:szCs w:val="28"/>
        </w:rPr>
        <w:t>3</w:t>
      </w:r>
      <w:r w:rsidRPr="002E09D9">
        <w:rPr>
          <w:rFonts w:ascii="Times New Roman" w:hAnsi="Times New Roman" w:cs="Times New Roman"/>
          <w:sz w:val="28"/>
          <w:szCs w:val="28"/>
        </w:rPr>
        <w:t>г. с 01 по 30 апреля 202</w:t>
      </w:r>
      <w:r w:rsidR="005F2DD3">
        <w:rPr>
          <w:rFonts w:ascii="Times New Roman" w:hAnsi="Times New Roman" w:cs="Times New Roman"/>
          <w:sz w:val="28"/>
          <w:szCs w:val="28"/>
        </w:rPr>
        <w:t>3</w:t>
      </w:r>
      <w:r w:rsidRPr="002E09D9">
        <w:rPr>
          <w:rFonts w:ascii="Times New Roman" w:hAnsi="Times New Roman" w:cs="Times New Roman"/>
          <w:sz w:val="28"/>
          <w:szCs w:val="28"/>
        </w:rPr>
        <w:t xml:space="preserve"> года проведены мероприятия по комплексному выполнению работ в период весеннего месячника по уборке и благоустройству территории района. </w:t>
      </w:r>
    </w:p>
    <w:p w14:paraId="1FBA800C" w14:textId="77777777" w:rsidR="00D63C85" w:rsidRPr="002E09D9" w:rsidRDefault="00D63C85" w:rsidP="00D63C85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В период весеннего месячника выполнены работы: </w:t>
      </w:r>
    </w:p>
    <w:p w14:paraId="50CF1D95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удаление сухостоя- </w:t>
      </w:r>
      <w:r w:rsidRPr="002E09D9">
        <w:rPr>
          <w:rFonts w:ascii="Times New Roman" w:hAnsi="Times New Roman" w:cs="Times New Roman"/>
          <w:b/>
          <w:sz w:val="28"/>
          <w:szCs w:val="28"/>
        </w:rPr>
        <w:t>5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34AEB313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 удаление пней- </w:t>
      </w:r>
      <w:r w:rsidRPr="002E09D9">
        <w:rPr>
          <w:rFonts w:ascii="Times New Roman" w:hAnsi="Times New Roman" w:cs="Times New Roman"/>
          <w:b/>
          <w:sz w:val="28"/>
          <w:szCs w:val="28"/>
        </w:rPr>
        <w:t>10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 </w:t>
      </w:r>
    </w:p>
    <w:p w14:paraId="2D18A07E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 xml:space="preserve"> газонов- </w:t>
      </w:r>
      <w:r w:rsidRPr="002E09D9">
        <w:rPr>
          <w:rFonts w:ascii="Times New Roman" w:hAnsi="Times New Roman" w:cs="Times New Roman"/>
          <w:b/>
          <w:sz w:val="28"/>
          <w:szCs w:val="28"/>
        </w:rPr>
        <w:t xml:space="preserve">269 364 </w:t>
      </w: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>.;</w:t>
      </w:r>
    </w:p>
    <w:p w14:paraId="24D1CB48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промывка МАФ на детских и спортивных площадках- </w:t>
      </w:r>
      <w:r w:rsidRPr="002E09D9">
        <w:rPr>
          <w:rFonts w:ascii="Times New Roman" w:hAnsi="Times New Roman" w:cs="Times New Roman"/>
          <w:b/>
          <w:sz w:val="28"/>
          <w:szCs w:val="28"/>
        </w:rPr>
        <w:t>368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1F7043E7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ремонт МАФ- </w:t>
      </w:r>
      <w:r w:rsidRPr="002E09D9">
        <w:rPr>
          <w:rFonts w:ascii="Times New Roman" w:hAnsi="Times New Roman" w:cs="Times New Roman"/>
          <w:b/>
          <w:sz w:val="28"/>
          <w:szCs w:val="28"/>
        </w:rPr>
        <w:t>55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30E9B7FB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окраска МАФ- </w:t>
      </w:r>
      <w:r w:rsidRPr="002E09D9">
        <w:rPr>
          <w:rFonts w:ascii="Times New Roman" w:hAnsi="Times New Roman" w:cs="Times New Roman"/>
          <w:b/>
          <w:sz w:val="28"/>
          <w:szCs w:val="28"/>
        </w:rPr>
        <w:t>110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1143E177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замена МАФ- </w:t>
      </w:r>
      <w:r w:rsidRPr="002E09D9">
        <w:rPr>
          <w:rFonts w:ascii="Times New Roman" w:hAnsi="Times New Roman" w:cs="Times New Roman"/>
          <w:b/>
          <w:sz w:val="28"/>
          <w:szCs w:val="28"/>
        </w:rPr>
        <w:t>10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742D5E6E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ремонт резинового покрытия- </w:t>
      </w:r>
      <w:r w:rsidRPr="002E09D9">
        <w:rPr>
          <w:rFonts w:ascii="Times New Roman" w:hAnsi="Times New Roman" w:cs="Times New Roman"/>
          <w:b/>
          <w:sz w:val="28"/>
          <w:szCs w:val="28"/>
        </w:rPr>
        <w:t xml:space="preserve">350 </w:t>
      </w: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>.;</w:t>
      </w:r>
    </w:p>
    <w:p w14:paraId="0B8C97C0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покраска ограждений- </w:t>
      </w:r>
      <w:r w:rsidRPr="002E09D9">
        <w:rPr>
          <w:rFonts w:ascii="Times New Roman" w:hAnsi="Times New Roman" w:cs="Times New Roman"/>
          <w:b/>
          <w:sz w:val="28"/>
          <w:szCs w:val="28"/>
        </w:rPr>
        <w:t>196</w:t>
      </w:r>
      <w:r w:rsidRPr="002E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>.;</w:t>
      </w:r>
    </w:p>
    <w:p w14:paraId="2BA668E8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ремонт урн- </w:t>
      </w:r>
      <w:r w:rsidRPr="002E09D9">
        <w:rPr>
          <w:rFonts w:ascii="Times New Roman" w:hAnsi="Times New Roman" w:cs="Times New Roman"/>
          <w:b/>
          <w:sz w:val="28"/>
          <w:szCs w:val="28"/>
        </w:rPr>
        <w:t>50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2A13630D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замена урн- </w:t>
      </w:r>
      <w:r w:rsidRPr="002E09D9">
        <w:rPr>
          <w:rFonts w:ascii="Times New Roman" w:hAnsi="Times New Roman" w:cs="Times New Roman"/>
          <w:b/>
          <w:sz w:val="28"/>
          <w:szCs w:val="28"/>
        </w:rPr>
        <w:t>60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44CBAA3C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ремонт ворот- СП-</w:t>
      </w:r>
      <w:r w:rsidRPr="002E09D9">
        <w:rPr>
          <w:rFonts w:ascii="Times New Roman" w:hAnsi="Times New Roman" w:cs="Times New Roman"/>
          <w:b/>
          <w:sz w:val="28"/>
          <w:szCs w:val="28"/>
        </w:rPr>
        <w:t>1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544EA8B2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замена песка в песочницах- </w:t>
      </w:r>
      <w:r w:rsidRPr="002E09D9">
        <w:rPr>
          <w:rFonts w:ascii="Times New Roman" w:hAnsi="Times New Roman" w:cs="Times New Roman"/>
          <w:b/>
          <w:sz w:val="28"/>
          <w:szCs w:val="28"/>
        </w:rPr>
        <w:t>240</w:t>
      </w:r>
      <w:r w:rsidRPr="002E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>.;</w:t>
      </w:r>
    </w:p>
    <w:p w14:paraId="68AA99E4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обновление разметки для пожарной и специальной техники- </w:t>
      </w:r>
      <w:r w:rsidRPr="002E09D9">
        <w:rPr>
          <w:rFonts w:ascii="Times New Roman" w:hAnsi="Times New Roman" w:cs="Times New Roman"/>
          <w:b/>
          <w:sz w:val="28"/>
          <w:szCs w:val="28"/>
        </w:rPr>
        <w:t>101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73DEA8E0" w14:textId="77777777" w:rsidR="00D63C85" w:rsidRPr="002E09D9" w:rsidRDefault="00D63C85" w:rsidP="00D63C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018C8A" w14:textId="77777777" w:rsidR="00D63C85" w:rsidRPr="002E09D9" w:rsidRDefault="00D63C85" w:rsidP="00D63C8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 Промывка контейнерных и бункерных площадок:</w:t>
      </w:r>
    </w:p>
    <w:p w14:paraId="16796B05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ремонт контейнерных площадок- </w:t>
      </w:r>
      <w:r w:rsidRPr="002E09D9">
        <w:rPr>
          <w:rFonts w:ascii="Times New Roman" w:hAnsi="Times New Roman" w:cs="Times New Roman"/>
          <w:b/>
          <w:sz w:val="28"/>
          <w:szCs w:val="28"/>
        </w:rPr>
        <w:t>22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4B0B4CF9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покраска контейнерных площадок- </w:t>
      </w:r>
      <w:r w:rsidRPr="002E09D9">
        <w:rPr>
          <w:rFonts w:ascii="Times New Roman" w:hAnsi="Times New Roman" w:cs="Times New Roman"/>
          <w:b/>
          <w:sz w:val="28"/>
          <w:szCs w:val="28"/>
        </w:rPr>
        <w:t>83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0B94C21B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покраска бункерных площадок- </w:t>
      </w:r>
      <w:r w:rsidRPr="002E09D9">
        <w:rPr>
          <w:rFonts w:ascii="Times New Roman" w:hAnsi="Times New Roman" w:cs="Times New Roman"/>
          <w:b/>
          <w:sz w:val="28"/>
          <w:szCs w:val="28"/>
        </w:rPr>
        <w:t>11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64E72A86" w14:textId="32353ABB" w:rsidR="00D63C85" w:rsidRPr="002E09D9" w:rsidRDefault="00D63C85" w:rsidP="00D63C85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Массовый субботник так же был проведен 1</w:t>
      </w:r>
      <w:r w:rsidR="005F2DD3">
        <w:rPr>
          <w:rFonts w:ascii="Times New Roman" w:hAnsi="Times New Roman" w:cs="Times New Roman"/>
          <w:sz w:val="28"/>
          <w:szCs w:val="28"/>
        </w:rPr>
        <w:t>5</w:t>
      </w:r>
      <w:r w:rsidRPr="002E09D9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5F2DD3">
        <w:rPr>
          <w:rFonts w:ascii="Times New Roman" w:hAnsi="Times New Roman" w:cs="Times New Roman"/>
          <w:sz w:val="28"/>
          <w:szCs w:val="28"/>
        </w:rPr>
        <w:t>3</w:t>
      </w:r>
      <w:r w:rsidRPr="002E09D9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r w:rsidR="00F84D0F" w:rsidRPr="002E09D9">
        <w:rPr>
          <w:rFonts w:ascii="Times New Roman" w:hAnsi="Times New Roman" w:cs="Times New Roman"/>
          <w:sz w:val="28"/>
          <w:szCs w:val="28"/>
        </w:rPr>
        <w:t>Сквера у кинотеатра Марс</w:t>
      </w:r>
      <w:r w:rsidRPr="002E09D9">
        <w:rPr>
          <w:rFonts w:ascii="Times New Roman" w:hAnsi="Times New Roman" w:cs="Times New Roman"/>
          <w:sz w:val="28"/>
          <w:szCs w:val="28"/>
        </w:rPr>
        <w:t>. Были выполнены следующие работы:</w:t>
      </w:r>
    </w:p>
    <w:p w14:paraId="135730AC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посадка кустарников</w:t>
      </w:r>
      <w:r w:rsidRPr="002E09D9">
        <w:rPr>
          <w:rFonts w:ascii="Times New Roman" w:hAnsi="Times New Roman" w:cs="Times New Roman"/>
          <w:b/>
          <w:sz w:val="28"/>
          <w:szCs w:val="28"/>
        </w:rPr>
        <w:t>- 200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12F2EFBC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посадка деревьев -</w:t>
      </w:r>
      <w:r w:rsidRPr="002E09D9">
        <w:rPr>
          <w:rFonts w:ascii="Times New Roman" w:hAnsi="Times New Roman" w:cs="Times New Roman"/>
          <w:b/>
          <w:sz w:val="28"/>
          <w:szCs w:val="28"/>
        </w:rPr>
        <w:t>15</w:t>
      </w:r>
      <w:r w:rsidRPr="002E09D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0CE3AA16" w14:textId="77777777" w:rsidR="00D63C85" w:rsidRPr="002E09D9" w:rsidRDefault="00D63C85" w:rsidP="00D63C85">
      <w:pPr>
        <w:pStyle w:val="a4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 xml:space="preserve"> газонов- </w:t>
      </w:r>
      <w:r w:rsidRPr="002E09D9">
        <w:rPr>
          <w:rFonts w:ascii="Times New Roman" w:hAnsi="Times New Roman" w:cs="Times New Roman"/>
          <w:b/>
          <w:sz w:val="28"/>
          <w:szCs w:val="28"/>
        </w:rPr>
        <w:t>5 000</w:t>
      </w:r>
      <w:r w:rsidRPr="002E09D9">
        <w:rPr>
          <w:rFonts w:ascii="Times New Roman" w:hAnsi="Times New Roman" w:cs="Times New Roman"/>
          <w:sz w:val="28"/>
          <w:szCs w:val="28"/>
        </w:rPr>
        <w:t>м²;</w:t>
      </w:r>
    </w:p>
    <w:p w14:paraId="1500B69B" w14:textId="03339EB9" w:rsidR="00D63C85" w:rsidRPr="002E09D9" w:rsidRDefault="00D63C85" w:rsidP="00D63C85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lastRenderedPageBreak/>
        <w:t>За 1</w:t>
      </w:r>
      <w:r w:rsidR="005F2DD3">
        <w:rPr>
          <w:rFonts w:ascii="Times New Roman" w:hAnsi="Times New Roman" w:cs="Times New Roman"/>
          <w:sz w:val="28"/>
          <w:szCs w:val="28"/>
        </w:rPr>
        <w:t>5</w:t>
      </w:r>
      <w:r w:rsidRPr="002E09D9">
        <w:rPr>
          <w:rFonts w:ascii="Times New Roman" w:hAnsi="Times New Roman" w:cs="Times New Roman"/>
          <w:sz w:val="28"/>
          <w:szCs w:val="28"/>
        </w:rPr>
        <w:t xml:space="preserve"> апреля с подведомственной территории Алтуфьевского района вывезено </w:t>
      </w:r>
      <w:r w:rsidRPr="002E09D9">
        <w:rPr>
          <w:rFonts w:ascii="Times New Roman" w:hAnsi="Times New Roman" w:cs="Times New Roman"/>
          <w:b/>
          <w:sz w:val="28"/>
          <w:szCs w:val="28"/>
        </w:rPr>
        <w:t>2 бункера (16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м³) мусора.</w:t>
      </w:r>
    </w:p>
    <w:p w14:paraId="576A1D04" w14:textId="7BA662C0" w:rsidR="00D63C85" w:rsidRPr="00987819" w:rsidRDefault="00D63C85" w:rsidP="00D63C8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DD3">
        <w:rPr>
          <w:rFonts w:ascii="Times New Roman" w:hAnsi="Times New Roman" w:cs="Times New Roman"/>
          <w:sz w:val="28"/>
          <w:szCs w:val="28"/>
        </w:rPr>
        <w:tab/>
        <w:t>П</w:t>
      </w:r>
      <w:r w:rsidRPr="002E09D9">
        <w:rPr>
          <w:rFonts w:ascii="Times New Roman" w:hAnsi="Times New Roman" w:cs="Times New Roman"/>
          <w:sz w:val="28"/>
          <w:szCs w:val="28"/>
        </w:rPr>
        <w:t>осадки зеленых насаждений в г. Москве проводятся в рамках программы «Миллион деревьев» на основании заявок по обращениям жителей района. В 202</w:t>
      </w:r>
      <w:r w:rsidR="005F2DD3">
        <w:rPr>
          <w:rFonts w:ascii="Times New Roman" w:hAnsi="Times New Roman" w:cs="Times New Roman"/>
          <w:sz w:val="28"/>
          <w:szCs w:val="28"/>
        </w:rPr>
        <w:t>3</w:t>
      </w:r>
      <w:r w:rsidRPr="002E09D9">
        <w:rPr>
          <w:rFonts w:ascii="Times New Roman" w:hAnsi="Times New Roman" w:cs="Times New Roman"/>
          <w:sz w:val="28"/>
          <w:szCs w:val="28"/>
        </w:rPr>
        <w:t>г. силами Департамента природопользования и охраны окружающей среды города Москвы были выполнены работы по посадке зеленых насаждений. В данных мероприятиях принимали участие сотрудник</w:t>
      </w:r>
      <w:r w:rsidR="00F84D0F" w:rsidRPr="002E09D9">
        <w:rPr>
          <w:rFonts w:ascii="Times New Roman" w:hAnsi="Times New Roman" w:cs="Times New Roman"/>
          <w:sz w:val="28"/>
          <w:szCs w:val="28"/>
        </w:rPr>
        <w:t>и</w:t>
      </w:r>
      <w:r w:rsidRPr="002E09D9">
        <w:rPr>
          <w:rFonts w:ascii="Times New Roman" w:hAnsi="Times New Roman" w:cs="Times New Roman"/>
          <w:sz w:val="28"/>
          <w:szCs w:val="28"/>
        </w:rPr>
        <w:t xml:space="preserve"> ГБУ «Жилищник Алтуфьевского района», активные жители района, управа района, а также депутаты Муниципального округа Алтуфьевский.</w:t>
      </w:r>
    </w:p>
    <w:p w14:paraId="1CE811F3" w14:textId="2CA77434" w:rsidR="00D63C85" w:rsidRPr="005F2DD3" w:rsidRDefault="00D63C85" w:rsidP="00D63C8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посадка деревьев в количестве </w:t>
      </w:r>
      <w:r w:rsidRPr="005F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2DD3" w:rsidRPr="005F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F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по адресам: </w:t>
      </w:r>
    </w:p>
    <w:p w14:paraId="2F21CCDA" w14:textId="77777777" w:rsidR="005F2DD3" w:rsidRPr="00987819" w:rsidRDefault="005F2DD3" w:rsidP="00D63C8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1657BED" w14:textId="2942D4AF" w:rsidR="005F2DD3" w:rsidRDefault="005F2DD3" w:rsidP="005F2DD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Бибиревская</w:t>
      </w:r>
      <w:proofErr w:type="spellEnd"/>
      <w:r w:rsidRPr="009136AA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 д.7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val="ru-RU" w:eastAsia="ru-RU"/>
        </w:rPr>
        <w:t>орп</w:t>
      </w:r>
      <w:proofErr w:type="spellEnd"/>
      <w:r w:rsidRPr="009136AA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д.7 </w:t>
      </w: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val="ru-RU" w:eastAsia="ru-RU"/>
        </w:rPr>
        <w:t>орп</w:t>
      </w:r>
      <w:proofErr w:type="spellEnd"/>
      <w:r w:rsidRPr="009136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2-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Черемуха </w:t>
      </w: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Маака</w:t>
      </w:r>
      <w:proofErr w:type="spellEnd"/>
      <w:r w:rsidRPr="009136AA">
        <w:rPr>
          <w:rFonts w:ascii="Times New Roman" w:hAnsi="Times New Roman"/>
          <w:sz w:val="28"/>
          <w:szCs w:val="28"/>
          <w:lang w:eastAsia="ru-RU"/>
        </w:rPr>
        <w:t xml:space="preserve"> – 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шт.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7D3DB00" w14:textId="77777777" w:rsidR="005F2DD3" w:rsidRDefault="005F2DD3" w:rsidP="005F2DD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ADC699" w14:textId="08916A34" w:rsidR="005F2DD3" w:rsidRDefault="005F2DD3" w:rsidP="005F2DD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Бибиревская</w:t>
      </w:r>
      <w:proofErr w:type="spellEnd"/>
      <w:r w:rsidRPr="009136AA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 д.19 – Черёмуха </w:t>
      </w: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Маака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– 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шт.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6A8AFBB" w14:textId="77777777" w:rsidR="005F2DD3" w:rsidRPr="009136AA" w:rsidRDefault="005F2DD3" w:rsidP="005F2DD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6A4BBD" w14:textId="145202D1" w:rsidR="005F2DD3" w:rsidRDefault="005F2DD3" w:rsidP="005F2DD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136AA">
        <w:rPr>
          <w:rFonts w:ascii="Times New Roman" w:hAnsi="Times New Roman"/>
          <w:sz w:val="28"/>
          <w:szCs w:val="28"/>
          <w:lang w:eastAsia="ru-RU"/>
        </w:rPr>
        <w:t>Костромская ул.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 д.6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val="ru-RU" w:eastAsia="ru-RU"/>
        </w:rPr>
        <w:t>орп</w:t>
      </w:r>
      <w:proofErr w:type="spellEnd"/>
      <w:r w:rsidRPr="009136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Рябина плакучая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2 шт.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 Черёмуха </w:t>
      </w: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Маака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3 шт.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8E84AFB" w14:textId="77777777" w:rsidR="005F2DD3" w:rsidRPr="009136AA" w:rsidRDefault="005F2DD3" w:rsidP="005F2DD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91574C" w14:textId="0F1D9432" w:rsidR="005F2DD3" w:rsidRDefault="005F2DD3" w:rsidP="005F2DD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136AA">
        <w:rPr>
          <w:rFonts w:ascii="Times New Roman" w:hAnsi="Times New Roman"/>
          <w:sz w:val="28"/>
          <w:szCs w:val="28"/>
          <w:lang w:eastAsia="ru-RU"/>
        </w:rPr>
        <w:t>Костромская ул.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 д.12а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 xml:space="preserve">– Черёмуха </w:t>
      </w:r>
      <w:proofErr w:type="spellStart"/>
      <w:r w:rsidRPr="009136AA">
        <w:rPr>
          <w:rFonts w:ascii="Times New Roman" w:hAnsi="Times New Roman"/>
          <w:sz w:val="28"/>
          <w:szCs w:val="28"/>
          <w:lang w:eastAsia="ru-RU"/>
        </w:rPr>
        <w:t>Маака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6AA">
        <w:rPr>
          <w:rFonts w:ascii="Times New Roman" w:hAnsi="Times New Roman"/>
          <w:sz w:val="28"/>
          <w:szCs w:val="28"/>
          <w:lang w:eastAsia="ru-RU"/>
        </w:rPr>
        <w:t>– 1 шт.</w:t>
      </w:r>
    </w:p>
    <w:p w14:paraId="11D93188" w14:textId="77777777" w:rsidR="00D63C85" w:rsidRPr="005F2DD3" w:rsidRDefault="00D63C85" w:rsidP="00793722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x-none"/>
        </w:rPr>
      </w:pPr>
    </w:p>
    <w:p w14:paraId="544DE4CE" w14:textId="77777777" w:rsidR="00D63C85" w:rsidRPr="00C71E96" w:rsidRDefault="00D63C85" w:rsidP="00D63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4F87BB" w14:textId="77777777" w:rsidR="00D63C85" w:rsidRPr="002E09D9" w:rsidRDefault="00D63C85" w:rsidP="00D63C85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9D9">
        <w:rPr>
          <w:rFonts w:ascii="Times New Roman" w:hAnsi="Times New Roman" w:cs="Times New Roman"/>
          <w:b/>
          <w:sz w:val="28"/>
          <w:szCs w:val="28"/>
          <w:u w:val="single"/>
        </w:rPr>
        <w:t>РЕМОНТ И СОДЕРЖАНИЕ ОБЪЕКТОВ ДОРОЖНОГО ХОЗЯЙСТВА.</w:t>
      </w:r>
    </w:p>
    <w:p w14:paraId="4516E30E" w14:textId="77777777" w:rsidR="00D63C85" w:rsidRPr="002E09D9" w:rsidRDefault="00D63C85" w:rsidP="00D63C85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Содержание дворовых территорий в летний и зимний периоды выполняется в соответствии с Постановлением от 9 ноября 1999 года №1018 «Об утверждении Правил санитарного содержания территорий, организации уборки и обеспечения чистоты и порядка в г. Москве». Всего на обслуживании ГБУ «Жилищник Алтуфьевского района» - </w:t>
      </w:r>
      <w:r w:rsidRPr="002E09D9">
        <w:rPr>
          <w:rFonts w:ascii="Times New Roman" w:hAnsi="Times New Roman" w:cs="Times New Roman"/>
          <w:b/>
          <w:sz w:val="28"/>
          <w:szCs w:val="28"/>
        </w:rPr>
        <w:t>11</w:t>
      </w:r>
      <w:r w:rsidR="007C0AE6" w:rsidRPr="002E09D9">
        <w:rPr>
          <w:rFonts w:ascii="Times New Roman" w:hAnsi="Times New Roman" w:cs="Times New Roman"/>
          <w:b/>
          <w:sz w:val="28"/>
          <w:szCs w:val="28"/>
        </w:rPr>
        <w:t>4</w:t>
      </w:r>
      <w:r w:rsidRPr="002E09D9">
        <w:rPr>
          <w:rFonts w:ascii="Times New Roman" w:hAnsi="Times New Roman" w:cs="Times New Roman"/>
          <w:sz w:val="28"/>
          <w:szCs w:val="28"/>
        </w:rPr>
        <w:t xml:space="preserve"> дворовых территорий. </w:t>
      </w:r>
    </w:p>
    <w:p w14:paraId="1A116CED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Общая уборочная площадь -  </w:t>
      </w:r>
      <w:r w:rsidRPr="002E09D9">
        <w:rPr>
          <w:rFonts w:ascii="Times New Roman" w:hAnsi="Times New Roman" w:cs="Times New Roman"/>
          <w:b/>
          <w:sz w:val="28"/>
          <w:szCs w:val="28"/>
        </w:rPr>
        <w:t>777 267,05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м²;</w:t>
      </w:r>
    </w:p>
    <w:p w14:paraId="298C7599" w14:textId="77777777" w:rsidR="00D63C85" w:rsidRPr="002E09D9" w:rsidRDefault="00D63C85" w:rsidP="00D63C85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- механизированная уборка - </w:t>
      </w:r>
      <w:r w:rsidRPr="002E09D9">
        <w:rPr>
          <w:rFonts w:ascii="Times New Roman" w:hAnsi="Times New Roman" w:cs="Times New Roman"/>
          <w:b/>
          <w:sz w:val="28"/>
          <w:szCs w:val="28"/>
        </w:rPr>
        <w:t>56 542,16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м²;</w:t>
      </w:r>
    </w:p>
    <w:p w14:paraId="0C883C96" w14:textId="77777777" w:rsidR="00D63C85" w:rsidRPr="002E09D9" w:rsidRDefault="00D63C85" w:rsidP="00D63C85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- ручная уборка (лето) - </w:t>
      </w:r>
      <w:r w:rsidRPr="002E09D9">
        <w:rPr>
          <w:rFonts w:ascii="Times New Roman" w:hAnsi="Times New Roman" w:cs="Times New Roman"/>
          <w:b/>
          <w:sz w:val="28"/>
          <w:szCs w:val="28"/>
        </w:rPr>
        <w:t>720 724,89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м²;</w:t>
      </w:r>
    </w:p>
    <w:p w14:paraId="6188FD57" w14:textId="77777777" w:rsidR="00D63C85" w:rsidRPr="002E09D9" w:rsidRDefault="00D63C85" w:rsidP="00D63C8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Всего на обслуживании ГБУ «Жилищник </w:t>
      </w:r>
      <w:r w:rsidR="005574BF" w:rsidRPr="002E09D9">
        <w:rPr>
          <w:rFonts w:ascii="Times New Roman" w:hAnsi="Times New Roman" w:cs="Times New Roman"/>
          <w:sz w:val="28"/>
          <w:szCs w:val="28"/>
        </w:rPr>
        <w:t xml:space="preserve">Алтуфьевского </w:t>
      </w:r>
      <w:r w:rsidRPr="002E09D9">
        <w:rPr>
          <w:rFonts w:ascii="Times New Roman" w:hAnsi="Times New Roman" w:cs="Times New Roman"/>
          <w:sz w:val="28"/>
          <w:szCs w:val="28"/>
        </w:rPr>
        <w:t xml:space="preserve">района» - </w:t>
      </w:r>
      <w:r w:rsidRPr="002E09D9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2E09D9">
        <w:rPr>
          <w:rFonts w:ascii="Times New Roman" w:hAnsi="Times New Roman" w:cs="Times New Roman"/>
          <w:sz w:val="28"/>
          <w:szCs w:val="28"/>
        </w:rPr>
        <w:t>объектов дорожного хозяйства.</w:t>
      </w:r>
    </w:p>
    <w:p w14:paraId="5F6BCAF2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Общая площадь уборки </w:t>
      </w:r>
      <w:r w:rsidRPr="002E09D9">
        <w:rPr>
          <w:rFonts w:ascii="Times New Roman" w:hAnsi="Times New Roman" w:cs="Times New Roman"/>
          <w:b/>
          <w:sz w:val="28"/>
          <w:szCs w:val="28"/>
        </w:rPr>
        <w:t>137870,36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м².</w:t>
      </w:r>
    </w:p>
    <w:p w14:paraId="455585AC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Убираемая площадь: </w:t>
      </w:r>
    </w:p>
    <w:p w14:paraId="7CF5F691" w14:textId="77777777" w:rsidR="00D63C85" w:rsidRPr="002E09D9" w:rsidRDefault="00D63C85" w:rsidP="00D63C8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                - механизированная: </w:t>
      </w:r>
      <w:r w:rsidRPr="002E09D9">
        <w:rPr>
          <w:rFonts w:ascii="Times New Roman" w:hAnsi="Times New Roman" w:cs="Times New Roman"/>
          <w:b/>
          <w:sz w:val="28"/>
          <w:szCs w:val="28"/>
        </w:rPr>
        <w:t>122279,21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м²;</w:t>
      </w:r>
    </w:p>
    <w:p w14:paraId="030105C7" w14:textId="77777777" w:rsidR="00D63C85" w:rsidRPr="002E09D9" w:rsidRDefault="00D63C85" w:rsidP="00D6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                - ручная – </w:t>
      </w:r>
      <w:r w:rsidRPr="002E09D9">
        <w:rPr>
          <w:rFonts w:ascii="Times New Roman" w:hAnsi="Times New Roman" w:cs="Times New Roman"/>
          <w:b/>
          <w:sz w:val="28"/>
          <w:szCs w:val="28"/>
        </w:rPr>
        <w:t>22531,81</w:t>
      </w:r>
      <w:r w:rsidRPr="002E09D9">
        <w:rPr>
          <w:rFonts w:ascii="Times New Roman" w:hAnsi="Times New Roman" w:cs="Times New Roman"/>
          <w:sz w:val="28"/>
          <w:szCs w:val="28"/>
        </w:rPr>
        <w:t xml:space="preserve"> м².</w:t>
      </w:r>
    </w:p>
    <w:p w14:paraId="59474263" w14:textId="77777777" w:rsidR="00D63C85" w:rsidRPr="002E09D9" w:rsidRDefault="00D63C85" w:rsidP="00D63C85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Выполнение работ по механизированной уборке проездов и тротуаров проводится в ежедневном режиме в соответствии с </w:t>
      </w:r>
      <w:proofErr w:type="spellStart"/>
      <w:r w:rsidRPr="002E09D9">
        <w:rPr>
          <w:rFonts w:ascii="Times New Roman" w:hAnsi="Times New Roman" w:cs="Times New Roman"/>
          <w:sz w:val="28"/>
          <w:szCs w:val="28"/>
        </w:rPr>
        <w:t>факсограммами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города Москвы. </w:t>
      </w:r>
    </w:p>
    <w:p w14:paraId="1DCAB86B" w14:textId="77777777" w:rsidR="00D63C85" w:rsidRPr="002E09D9" w:rsidRDefault="00D63C85" w:rsidP="00D63C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В период снегопада перед сотрудниками дорожного ставятся первостепенные задачи: </w:t>
      </w:r>
    </w:p>
    <w:p w14:paraId="0511B34C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Раздвигание снежных валов на перекрестках и примыканиях, на остановках общественного транспорта, на подъездах к административным зданиям, на выездах из дворовых территорий и иных участках, где необходимо обеспечить проезд (выезд) транспорта.</w:t>
      </w:r>
    </w:p>
    <w:p w14:paraId="13181698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lastRenderedPageBreak/>
        <w:t>Сгребание снега и подметание проезжей части и тротуаров с последующей обработкой ПГМ;</w:t>
      </w:r>
    </w:p>
    <w:p w14:paraId="1E279099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Уборка объектов дорожного хозяйства в зимний период от снега </w:t>
      </w: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первоочередно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 xml:space="preserve"> производится на социально-значимых объектах (школы, поликлиники, больницы, пешеходные переходы, остановочные пункты).</w:t>
      </w:r>
    </w:p>
    <w:p w14:paraId="6EE30D14" w14:textId="77777777" w:rsidR="00D63C85" w:rsidRPr="002E09D9" w:rsidRDefault="00D63C85" w:rsidP="00D6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Основные задачи летнего содержания ОДХ заключается в:</w:t>
      </w:r>
    </w:p>
    <w:p w14:paraId="1779ADC2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обеспечение нормативного уровня транспортно-эксплуатационного состояния улиц и проездов района посредством удаления загрязнений, ухудшающих эстетический вид и являющихся источником повышенной запыленности воздуха;</w:t>
      </w:r>
    </w:p>
    <w:p w14:paraId="320B97C3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поддержание в исправном состоянии дорожных покрытий и элементов обустройства ОДХ;</w:t>
      </w:r>
    </w:p>
    <w:p w14:paraId="01C9D4BB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>осуществление мойки проезжей части и тротуаров с использованием концентрированного моющего средства согласно утверждённому ДЖКХ графику, в особо жаркие периоды осуществлять полив и аэрацию проезжей части;</w:t>
      </w:r>
    </w:p>
    <w:p w14:paraId="36F2C8F3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09D9">
        <w:rPr>
          <w:rFonts w:ascii="Times New Roman" w:hAnsi="Times New Roman" w:cs="Times New Roman"/>
          <w:sz w:val="28"/>
          <w:szCs w:val="28"/>
        </w:rPr>
        <w:t xml:space="preserve">в период листопадов производить незамедлительное </w:t>
      </w: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 xml:space="preserve"> лотковой зоны проезжей части;</w:t>
      </w:r>
    </w:p>
    <w:p w14:paraId="1B13E2E8" w14:textId="77777777" w:rsidR="00D63C85" w:rsidRPr="002E09D9" w:rsidRDefault="00D63C85" w:rsidP="00D63C85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D9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2E09D9">
        <w:rPr>
          <w:rFonts w:ascii="Times New Roman" w:hAnsi="Times New Roman" w:cs="Times New Roman"/>
          <w:sz w:val="28"/>
          <w:szCs w:val="28"/>
        </w:rPr>
        <w:t xml:space="preserve"> тротуаров.</w:t>
      </w:r>
    </w:p>
    <w:p w14:paraId="64F4937A" w14:textId="77777777" w:rsidR="00251E02" w:rsidRPr="002E09D9" w:rsidRDefault="00251E02" w:rsidP="00251E02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5CAAE2D" w14:textId="510F2447" w:rsidR="00D63C85" w:rsidRPr="002E09D9" w:rsidRDefault="00987819" w:rsidP="00D63C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Всего в ГБУ «Жилищник района </w:t>
      </w:r>
      <w:r w:rsidR="00251E02" w:rsidRPr="002E09D9">
        <w:rPr>
          <w:rFonts w:ascii="Times New Roman" w:eastAsia="Calibri" w:hAnsi="Times New Roman" w:cs="Times New Roman"/>
          <w:sz w:val="28"/>
          <w:szCs w:val="28"/>
        </w:rPr>
        <w:t>Алтуфьевского района»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02" w:rsidRPr="002E09D9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техники:</w:t>
      </w:r>
    </w:p>
    <w:p w14:paraId="1B88BBAF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техники подлежат эксплуатации в осенне-зимний период; </w:t>
      </w:r>
    </w:p>
    <w:p w14:paraId="6794D90D" w14:textId="77777777" w:rsidR="00D63C85" w:rsidRPr="002E09D9" w:rsidRDefault="00D63C85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в неэксплуатируемые </w:t>
      </w:r>
      <w:r w:rsidR="00251E02" w:rsidRPr="002E09D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входят – </w:t>
      </w:r>
      <w:r w:rsidR="00251E02" w:rsidRPr="002E09D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прицепов-бочек и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каток.</w:t>
      </w:r>
    </w:p>
    <w:p w14:paraId="5457B591" w14:textId="77777777" w:rsidR="00D63C85" w:rsidRPr="002E09D9" w:rsidRDefault="00D63C85" w:rsidP="00D63C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251E02" w:rsidRPr="002E09D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Pr="002E09D9">
        <w:rPr>
          <w:rFonts w:ascii="Times New Roman" w:eastAsia="Calibri" w:hAnsi="Times New Roman" w:cs="Times New Roman"/>
          <w:sz w:val="28"/>
          <w:szCs w:val="28"/>
        </w:rPr>
        <w:t>эксплуатируемой в зимний период техники входят:</w:t>
      </w:r>
    </w:p>
    <w:p w14:paraId="43DD6074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вывозящей техники, самосвалы (КАМАЗ 65115-А4);</w:t>
      </w:r>
    </w:p>
    <w:p w14:paraId="1ECA27BF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тротуароуборочных тракторов, из которых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оборуду</w:t>
      </w:r>
      <w:r w:rsidRPr="002E09D9">
        <w:rPr>
          <w:rFonts w:ascii="Times New Roman" w:eastAsia="Calibri" w:hAnsi="Times New Roman" w:cs="Times New Roman"/>
          <w:sz w:val="28"/>
          <w:szCs w:val="28"/>
        </w:rPr>
        <w:t>е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тся разбрасывателем ПГМ и шнекороторным оборудованием для перекидки снега (МТЗ МУП-351);</w:t>
      </w:r>
    </w:p>
    <w:p w14:paraId="4C63898D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> ед. 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подметально- уборочных </w:t>
      </w:r>
      <w:proofErr w:type="spellStart"/>
      <w:r w:rsidR="00D63C85" w:rsidRPr="002E09D9">
        <w:rPr>
          <w:rFonts w:ascii="Times New Roman" w:eastAsia="Calibri" w:hAnsi="Times New Roman" w:cs="Times New Roman"/>
          <w:sz w:val="28"/>
          <w:szCs w:val="28"/>
        </w:rPr>
        <w:t>минивакуумников</w:t>
      </w:r>
      <w:proofErr w:type="spellEnd"/>
      <w:r w:rsidR="00D63C85" w:rsidRPr="002E09D9">
        <w:rPr>
          <w:rFonts w:ascii="Times New Roman" w:eastAsia="Calibri" w:hAnsi="Times New Roman" w:cs="Times New Roman"/>
          <w:sz w:val="28"/>
          <w:szCs w:val="28"/>
        </w:rPr>
        <w:t> (</w:t>
      </w:r>
      <w:r w:rsidR="00D63C85" w:rsidRPr="002E09D9">
        <w:rPr>
          <w:rFonts w:ascii="Times New Roman" w:eastAsia="Calibri" w:hAnsi="Times New Roman" w:cs="Times New Roman"/>
          <w:sz w:val="28"/>
          <w:szCs w:val="28"/>
          <w:lang w:val="en-US"/>
        </w:rPr>
        <w:t>Bucher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2020, </w:t>
      </w:r>
      <w:r w:rsidR="00D63C85" w:rsidRPr="002E09D9">
        <w:rPr>
          <w:rFonts w:ascii="Times New Roman" w:eastAsia="Calibri" w:hAnsi="Times New Roman" w:cs="Times New Roman"/>
          <w:sz w:val="28"/>
          <w:szCs w:val="28"/>
          <w:lang w:val="en-US"/>
        </w:rPr>
        <w:t>Johnston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1A0C4C9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многофункциональной тротуароуборочной машины (</w:t>
      </w:r>
      <w:r w:rsidR="00D63C85" w:rsidRPr="002E09D9">
        <w:rPr>
          <w:rFonts w:ascii="Times New Roman" w:eastAsia="Calibri" w:hAnsi="Times New Roman" w:cs="Times New Roman"/>
          <w:sz w:val="28"/>
          <w:szCs w:val="28"/>
          <w:lang w:val="en-US"/>
        </w:rPr>
        <w:t>Holder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85" w:rsidRPr="002E09D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990);</w:t>
      </w:r>
    </w:p>
    <w:p w14:paraId="2FAA0F57" w14:textId="77777777" w:rsidR="00D63C85" w:rsidRPr="002E09D9" w:rsidRDefault="00D63C85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3 ед. 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больших фронтальных погрузчиков (SDLG, </w:t>
      </w:r>
      <w:proofErr w:type="spellStart"/>
      <w:r w:rsidRPr="002E09D9">
        <w:rPr>
          <w:rFonts w:ascii="Times New Roman" w:eastAsia="Calibri" w:hAnsi="Times New Roman" w:cs="Times New Roman"/>
          <w:sz w:val="28"/>
          <w:szCs w:val="28"/>
        </w:rPr>
        <w:t>Амкодор</w:t>
      </w:r>
      <w:proofErr w:type="spellEnd"/>
      <w:r w:rsidRPr="002E09D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A1B388D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малых фронтальных погрузчиков (</w:t>
      </w:r>
      <w:r w:rsidR="00D63C85" w:rsidRPr="002E09D9">
        <w:rPr>
          <w:rFonts w:ascii="Times New Roman" w:eastAsia="Calibri" w:hAnsi="Times New Roman" w:cs="Times New Roman"/>
          <w:sz w:val="28"/>
          <w:szCs w:val="28"/>
          <w:lang w:val="en-US"/>
        </w:rPr>
        <w:t>ANT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3C85" w:rsidRPr="002E09D9">
        <w:rPr>
          <w:rFonts w:ascii="Times New Roman" w:eastAsia="Calibri" w:hAnsi="Times New Roman" w:cs="Times New Roman"/>
          <w:sz w:val="28"/>
          <w:szCs w:val="28"/>
          <w:lang w:val="en-US"/>
        </w:rPr>
        <w:t>Case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15538AF" w14:textId="2D4DA54E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больших коммунальных дорожных машин, из которых распределители ТР </w:t>
      </w:r>
      <w:r w:rsidR="008C29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., распределители ЖР – 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2 ед. </w:t>
      </w:r>
      <w:r w:rsidRPr="002E09D9">
        <w:rPr>
          <w:rFonts w:ascii="Times New Roman" w:eastAsia="Calibri" w:hAnsi="Times New Roman" w:cs="Times New Roman"/>
          <w:sz w:val="28"/>
          <w:szCs w:val="28"/>
        </w:rPr>
        <w:t>(МКДУ-10, ЭД244КМ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D6C8C01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линейны</w:t>
      </w:r>
      <w:r w:rsidRPr="002E09D9">
        <w:rPr>
          <w:rFonts w:ascii="Times New Roman" w:eastAsia="Calibri" w:hAnsi="Times New Roman" w:cs="Times New Roman"/>
          <w:sz w:val="28"/>
          <w:szCs w:val="28"/>
        </w:rPr>
        <w:t>х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снегопогрузчик</w:t>
      </w:r>
      <w:r w:rsidRPr="002E09D9">
        <w:rPr>
          <w:rFonts w:ascii="Times New Roman" w:eastAsia="Calibri" w:hAnsi="Times New Roman" w:cs="Times New Roman"/>
          <w:sz w:val="28"/>
          <w:szCs w:val="28"/>
        </w:rPr>
        <w:t>ов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(ДМ-09</w:t>
      </w:r>
      <w:r w:rsidRPr="002E09D9">
        <w:rPr>
          <w:rFonts w:ascii="Times New Roman" w:eastAsia="Calibri" w:hAnsi="Times New Roman" w:cs="Times New Roman"/>
          <w:sz w:val="28"/>
          <w:szCs w:val="28"/>
        </w:rPr>
        <w:t>, Амкадор-37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843FB12" w14:textId="77777777" w:rsidR="00D63C85" w:rsidRPr="002E09D9" w:rsidRDefault="00251E02" w:rsidP="00D63C85">
      <w:pPr>
        <w:numPr>
          <w:ilvl w:val="0"/>
          <w:numId w:val="12"/>
        </w:numPr>
        <w:spacing w:after="0" w:line="276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вспомогательной техники, из которых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C85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ед.</w:t>
      </w:r>
      <w:r w:rsidR="00D63C85" w:rsidRPr="002E09D9">
        <w:rPr>
          <w:rFonts w:ascii="Times New Roman" w:eastAsia="Calibri" w:hAnsi="Times New Roman" w:cs="Times New Roman"/>
          <w:sz w:val="28"/>
          <w:szCs w:val="28"/>
        </w:rPr>
        <w:t xml:space="preserve"> бортовых грузовика,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1 ед.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09D9">
        <w:rPr>
          <w:rFonts w:ascii="Times New Roman" w:eastAsia="Calibri" w:hAnsi="Times New Roman" w:cs="Times New Roman"/>
          <w:sz w:val="28"/>
          <w:szCs w:val="28"/>
        </w:rPr>
        <w:t>илососная</w:t>
      </w:r>
      <w:proofErr w:type="spellEnd"/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техника,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1 ед.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трактор (TYM233),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1 ед.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прицеп-компрессор,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1 ед.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прицеп </w:t>
      </w:r>
      <w:proofErr w:type="spellStart"/>
      <w:r w:rsidRPr="002E09D9">
        <w:rPr>
          <w:rFonts w:ascii="Times New Roman" w:eastAsia="Calibri" w:hAnsi="Times New Roman" w:cs="Times New Roman"/>
          <w:sz w:val="28"/>
          <w:szCs w:val="28"/>
        </w:rPr>
        <w:t>рециклер</w:t>
      </w:r>
      <w:proofErr w:type="spellEnd"/>
      <w:r w:rsidR="00D63C85" w:rsidRPr="002E09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03D35A" w14:textId="5C907761" w:rsidR="00D63C85" w:rsidRPr="002E09D9" w:rsidRDefault="00D63C85" w:rsidP="00D63C8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>Всего за 202</w:t>
      </w:r>
      <w:r w:rsidR="00987819" w:rsidRPr="002E09D9">
        <w:rPr>
          <w:rFonts w:ascii="Times New Roman" w:eastAsia="Calibri" w:hAnsi="Times New Roman" w:cs="Times New Roman"/>
          <w:sz w:val="28"/>
          <w:szCs w:val="28"/>
        </w:rPr>
        <w:t>3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год вывезено: </w:t>
      </w:r>
      <w:r w:rsidR="009E1108" w:rsidRPr="002E09D9">
        <w:rPr>
          <w:rFonts w:ascii="Times New Roman" w:eastAsia="Calibri" w:hAnsi="Times New Roman" w:cs="Times New Roman"/>
          <w:b/>
          <w:sz w:val="28"/>
          <w:szCs w:val="28"/>
        </w:rPr>
        <w:t>6 452,3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м³ </w:t>
      </w:r>
      <w:r w:rsidRPr="002E09D9">
        <w:rPr>
          <w:rFonts w:ascii="Times New Roman" w:eastAsia="Calibri" w:hAnsi="Times New Roman" w:cs="Times New Roman"/>
          <w:sz w:val="28"/>
          <w:szCs w:val="28"/>
        </w:rPr>
        <w:t>снега.</w:t>
      </w:r>
    </w:p>
    <w:p w14:paraId="24D0209A" w14:textId="26A64CC7" w:rsidR="00D63C85" w:rsidRPr="002E09D9" w:rsidRDefault="00D63C85" w:rsidP="00D63C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>Штатное расписание в зимний период 202</w:t>
      </w:r>
      <w:r w:rsidR="00987819" w:rsidRPr="002E09D9">
        <w:rPr>
          <w:rFonts w:ascii="Times New Roman" w:eastAsia="Calibri" w:hAnsi="Times New Roman" w:cs="Times New Roman"/>
          <w:sz w:val="28"/>
          <w:szCs w:val="28"/>
        </w:rPr>
        <w:t>3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14:paraId="5F7F85EA" w14:textId="77777777" w:rsidR="00D63C85" w:rsidRPr="002E09D9" w:rsidRDefault="00D63C85" w:rsidP="00D63C85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Водители – </w:t>
      </w:r>
      <w:r w:rsidR="00BA541B" w:rsidRPr="002E09D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14:paraId="3A415745" w14:textId="77777777" w:rsidR="00D63C85" w:rsidRPr="002E09D9" w:rsidRDefault="00D63C85" w:rsidP="00D63C85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Дорожных рабочих – </w:t>
      </w:r>
      <w:r w:rsidRPr="002E09D9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14:paraId="77BDD62B" w14:textId="77777777" w:rsidR="00D63C85" w:rsidRPr="002E09D9" w:rsidRDefault="00D63C85" w:rsidP="00D63C85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09D9">
        <w:rPr>
          <w:rFonts w:ascii="Times New Roman" w:eastAsia="Calibri" w:hAnsi="Times New Roman" w:cs="Times New Roman"/>
          <w:sz w:val="28"/>
          <w:szCs w:val="28"/>
        </w:rPr>
        <w:lastRenderedPageBreak/>
        <w:t>Асфальтобетонщиков</w:t>
      </w:r>
      <w:proofErr w:type="spellEnd"/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A541B" w:rsidRPr="002E09D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14:paraId="48CE233C" w14:textId="77777777" w:rsidR="00D63C85" w:rsidRPr="002E09D9" w:rsidRDefault="00D63C85" w:rsidP="00D63C85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Рабочих зелёного хозяйства – </w:t>
      </w:r>
      <w:r w:rsidR="00BA541B" w:rsidRPr="002E09D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E09D9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272A9921" w14:textId="77777777" w:rsidR="00BA541B" w:rsidRPr="002E09D9" w:rsidRDefault="00EA3CB7" w:rsidP="00D63C85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9D9">
        <w:rPr>
          <w:rFonts w:ascii="Times New Roman" w:eastAsia="Calibri" w:hAnsi="Times New Roman" w:cs="Times New Roman"/>
          <w:sz w:val="28"/>
          <w:szCs w:val="28"/>
        </w:rPr>
        <w:t>Машинист комбинированной дорожной машины</w:t>
      </w:r>
      <w:r w:rsidR="00BA541B" w:rsidRPr="002E09D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A541B" w:rsidRPr="002E09D9">
        <w:rPr>
          <w:rFonts w:ascii="Times New Roman" w:eastAsia="Calibri" w:hAnsi="Times New Roman" w:cs="Times New Roman"/>
          <w:b/>
          <w:sz w:val="28"/>
          <w:szCs w:val="28"/>
        </w:rPr>
        <w:t xml:space="preserve"> 46 </w:t>
      </w:r>
      <w:r w:rsidR="00BA541B" w:rsidRPr="002E09D9">
        <w:rPr>
          <w:rFonts w:ascii="Times New Roman" w:eastAsia="Calibri" w:hAnsi="Times New Roman" w:cs="Times New Roman"/>
          <w:sz w:val="28"/>
          <w:szCs w:val="28"/>
        </w:rPr>
        <w:t>чел.</w:t>
      </w:r>
    </w:p>
    <w:p w14:paraId="284142C8" w14:textId="77777777" w:rsidR="005574BF" w:rsidRPr="00C71E96" w:rsidRDefault="005574BF" w:rsidP="000076A6">
      <w:p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AABCA8B" w14:textId="77777777" w:rsidR="009B12D3" w:rsidRDefault="009B12D3" w:rsidP="00EB2AAB">
      <w:pPr>
        <w:pStyle w:val="a4"/>
        <w:numPr>
          <w:ilvl w:val="0"/>
          <w:numId w:val="1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РЕМОНТ.</w:t>
      </w:r>
    </w:p>
    <w:p w14:paraId="5B86392B" w14:textId="17B32618" w:rsidR="00251E02" w:rsidRDefault="00DC299A" w:rsidP="00DC299A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299A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капитального ремонта общего имущества в многоквартирных домах на территории города Москвы на 2015-2044 годы, в 2023 году силами ГБУ «Жилищник Алтуфьевского района», на территории Северо-Восточного административного округа, были произведены работы по капитальному ремонту пяти многоквартирных домов, расположенных по следующим адресам:</w:t>
      </w:r>
    </w:p>
    <w:p w14:paraId="4EC917CC" w14:textId="13A2C5FA" w:rsidR="00DC299A" w:rsidRDefault="00DC299A" w:rsidP="00DC299A">
      <w:pPr>
        <w:pStyle w:val="a4"/>
        <w:ind w:left="450"/>
        <w:jc w:val="both"/>
        <w:rPr>
          <w:rFonts w:ascii="Times New Roman" w:hAnsi="Times New Roman"/>
          <w:sz w:val="28"/>
          <w:szCs w:val="28"/>
        </w:rPr>
      </w:pPr>
    </w:p>
    <w:p w14:paraId="023DC818" w14:textId="24309047" w:rsidR="00DC299A" w:rsidRDefault="00DC299A" w:rsidP="00BE2A27">
      <w:pPr>
        <w:pStyle w:val="a4"/>
        <w:numPr>
          <w:ilvl w:val="0"/>
          <w:numId w:val="1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3 - </w:t>
      </w:r>
      <w:r w:rsidRPr="002D13B9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фасада на сумму </w:t>
      </w:r>
      <w:r w:rsidRPr="00DC299A">
        <w:rPr>
          <w:rFonts w:ascii="Times New Roman" w:hAnsi="Times New Roman" w:cs="Times New Roman"/>
          <w:b/>
          <w:sz w:val="28"/>
          <w:szCs w:val="28"/>
        </w:rPr>
        <w:t>13 483 206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C299A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7DEE2D16" w14:textId="3A8C346E" w:rsidR="00DC299A" w:rsidRPr="00DC299A" w:rsidRDefault="00DC299A" w:rsidP="00BE2A27">
      <w:pPr>
        <w:pStyle w:val="a4"/>
        <w:numPr>
          <w:ilvl w:val="0"/>
          <w:numId w:val="20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улица Плещеева, д. 24 - ремонт или замена внутреннего водостока на сумму </w:t>
      </w:r>
      <w:r w:rsidRPr="00DC299A">
        <w:rPr>
          <w:rFonts w:ascii="Times New Roman" w:hAnsi="Times New Roman" w:cs="Times New Roman"/>
          <w:b/>
          <w:sz w:val="28"/>
          <w:szCs w:val="28"/>
        </w:rPr>
        <w:t>2 737 609</w:t>
      </w:r>
      <w:r w:rsidRPr="00DC299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C299A">
        <w:rPr>
          <w:rFonts w:ascii="Times New Roman" w:hAnsi="Times New Roman" w:cs="Times New Roman"/>
          <w:b/>
          <w:sz w:val="28"/>
          <w:szCs w:val="28"/>
        </w:rPr>
        <w:t>75</w:t>
      </w:r>
      <w:r w:rsidRPr="00DC299A">
        <w:rPr>
          <w:rFonts w:ascii="Times New Roman" w:hAnsi="Times New Roman" w:cs="Times New Roman"/>
          <w:sz w:val="28"/>
          <w:szCs w:val="28"/>
        </w:rPr>
        <w:t xml:space="preserve"> коп., ремонт фасада (замена оконных блоков, расположенных в помещениях общего пользования в многоквартирном доме) на сумму </w:t>
      </w:r>
      <w:r w:rsidRPr="00DC299A">
        <w:rPr>
          <w:rFonts w:ascii="Times New Roman" w:hAnsi="Times New Roman" w:cs="Times New Roman"/>
          <w:b/>
          <w:sz w:val="28"/>
          <w:szCs w:val="28"/>
        </w:rPr>
        <w:t>2 145 047</w:t>
      </w:r>
      <w:r w:rsidRPr="00DC299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C299A">
        <w:rPr>
          <w:rFonts w:ascii="Times New Roman" w:hAnsi="Times New Roman" w:cs="Times New Roman"/>
          <w:b/>
          <w:sz w:val="28"/>
          <w:szCs w:val="28"/>
        </w:rPr>
        <w:t>32</w:t>
      </w:r>
      <w:r w:rsidRPr="00DC299A">
        <w:rPr>
          <w:rFonts w:ascii="Times New Roman" w:hAnsi="Times New Roman" w:cs="Times New Roman"/>
          <w:sz w:val="28"/>
          <w:szCs w:val="28"/>
        </w:rPr>
        <w:t xml:space="preserve"> коп., ремонт фасада на сумму </w:t>
      </w:r>
      <w:r w:rsidRPr="00DC299A">
        <w:rPr>
          <w:rFonts w:ascii="Times New Roman" w:hAnsi="Times New Roman" w:cs="Times New Roman"/>
          <w:b/>
          <w:sz w:val="28"/>
          <w:szCs w:val="28"/>
        </w:rPr>
        <w:t>21 053 040</w:t>
      </w:r>
      <w:r w:rsidRPr="00DC299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C299A">
        <w:rPr>
          <w:rFonts w:ascii="Times New Roman" w:hAnsi="Times New Roman" w:cs="Times New Roman"/>
          <w:b/>
          <w:sz w:val="28"/>
          <w:szCs w:val="28"/>
        </w:rPr>
        <w:t>52</w:t>
      </w:r>
      <w:r w:rsidRPr="00DC299A">
        <w:rPr>
          <w:rFonts w:ascii="Times New Roman" w:hAnsi="Times New Roman" w:cs="Times New Roman"/>
          <w:sz w:val="28"/>
          <w:szCs w:val="28"/>
        </w:rPr>
        <w:t xml:space="preserve"> коп.,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99A">
        <w:rPr>
          <w:rFonts w:ascii="Times New Roman" w:hAnsi="Times New Roman" w:cs="Times New Roman"/>
          <w:sz w:val="28"/>
          <w:szCs w:val="28"/>
        </w:rPr>
        <w:t xml:space="preserve">ремонт крыши на сумму </w:t>
      </w:r>
      <w:r w:rsidRPr="00DC299A">
        <w:rPr>
          <w:rFonts w:ascii="Times New Roman" w:hAnsi="Times New Roman" w:cs="Times New Roman"/>
          <w:b/>
          <w:sz w:val="28"/>
          <w:szCs w:val="28"/>
        </w:rPr>
        <w:t>5 592 497</w:t>
      </w:r>
      <w:r w:rsidRPr="00DC299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C299A">
        <w:rPr>
          <w:rFonts w:ascii="Times New Roman" w:hAnsi="Times New Roman" w:cs="Times New Roman"/>
          <w:b/>
          <w:sz w:val="28"/>
          <w:szCs w:val="28"/>
        </w:rPr>
        <w:t>88</w:t>
      </w:r>
      <w:r w:rsidRPr="00DC299A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21B7429C" w14:textId="742113FE" w:rsidR="00BE2A27" w:rsidRDefault="00DC299A" w:rsidP="00BE2A27">
      <w:pPr>
        <w:pStyle w:val="a4"/>
        <w:numPr>
          <w:ilvl w:val="0"/>
          <w:numId w:val="2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Путевой проезд, д. 36</w:t>
      </w:r>
      <w:r w:rsidR="00BE2A27">
        <w:rPr>
          <w:rFonts w:ascii="Times New Roman" w:hAnsi="Times New Roman" w:cs="Times New Roman"/>
          <w:sz w:val="28"/>
          <w:szCs w:val="28"/>
        </w:rPr>
        <w:t xml:space="preserve"> - ремонт фасада на сумму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6 322 436</w:t>
      </w:r>
      <w:r w:rsidR="00BE2A2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75</w:t>
      </w:r>
      <w:r w:rsidR="00BE2A27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54214930" w14:textId="5E4B20ED" w:rsidR="00DC299A" w:rsidRDefault="00DC299A" w:rsidP="00BE2A27">
      <w:pPr>
        <w:pStyle w:val="a4"/>
        <w:numPr>
          <w:ilvl w:val="0"/>
          <w:numId w:val="1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Путевой</w:t>
      </w:r>
      <w:r w:rsidR="00BE2A27">
        <w:rPr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sz w:val="28"/>
          <w:szCs w:val="28"/>
        </w:rPr>
        <w:t>, д. 44</w:t>
      </w:r>
      <w:r w:rsidR="00BE2A27">
        <w:rPr>
          <w:rFonts w:ascii="Times New Roman" w:hAnsi="Times New Roman" w:cs="Times New Roman"/>
          <w:sz w:val="28"/>
          <w:szCs w:val="28"/>
        </w:rPr>
        <w:t xml:space="preserve"> - </w:t>
      </w:r>
      <w:r w:rsidR="00BE2A27" w:rsidRPr="00E40703">
        <w:rPr>
          <w:rFonts w:ascii="Times New Roman" w:hAnsi="Times New Roman" w:cs="Times New Roman"/>
          <w:sz w:val="28"/>
          <w:szCs w:val="28"/>
        </w:rPr>
        <w:t>ремонт фасада</w:t>
      </w:r>
      <w:r w:rsidR="00BE2A2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6 365 582</w:t>
      </w:r>
      <w:r w:rsidR="00BE2A2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89</w:t>
      </w:r>
      <w:r w:rsidR="00BE2A27"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1F22C6" w14:textId="25C2EFB2" w:rsidR="00BE2A27" w:rsidRPr="00BE2A27" w:rsidRDefault="00DC299A" w:rsidP="00BE2A27">
      <w:pPr>
        <w:pStyle w:val="a4"/>
        <w:numPr>
          <w:ilvl w:val="0"/>
          <w:numId w:val="20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2A27">
        <w:rPr>
          <w:rFonts w:ascii="Times New Roman" w:hAnsi="Times New Roman" w:cs="Times New Roman"/>
          <w:sz w:val="28"/>
          <w:szCs w:val="28"/>
        </w:rPr>
        <w:t>пр. Черского, д. 17</w:t>
      </w:r>
      <w:r w:rsidR="00BE2A27" w:rsidRPr="00BE2A27">
        <w:rPr>
          <w:rFonts w:ascii="Times New Roman" w:hAnsi="Times New Roman" w:cs="Times New Roman"/>
          <w:sz w:val="28"/>
          <w:szCs w:val="28"/>
        </w:rPr>
        <w:t xml:space="preserve"> - ремонт внутридомовых инженерных систем холодного водоснабжения (разводящие магистрали) на сумму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310 979</w:t>
      </w:r>
      <w:r w:rsidR="00BE2A27" w:rsidRPr="00BE2A2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41</w:t>
      </w:r>
      <w:r w:rsidR="00BE2A27" w:rsidRPr="00BE2A27">
        <w:rPr>
          <w:rFonts w:ascii="Times New Roman" w:hAnsi="Times New Roman" w:cs="Times New Roman"/>
          <w:sz w:val="28"/>
          <w:szCs w:val="28"/>
        </w:rPr>
        <w:t xml:space="preserve"> коп.,</w:t>
      </w:r>
      <w:r w:rsidR="00BE2A27">
        <w:rPr>
          <w:rFonts w:ascii="Times New Roman" w:hAnsi="Times New Roman" w:cs="Times New Roman"/>
          <w:sz w:val="28"/>
          <w:szCs w:val="28"/>
        </w:rPr>
        <w:t xml:space="preserve"> </w:t>
      </w:r>
      <w:r w:rsidR="00BE2A27" w:rsidRPr="00BE2A27">
        <w:rPr>
          <w:rFonts w:ascii="Times New Roman" w:hAnsi="Times New Roman" w:cs="Times New Roman"/>
          <w:sz w:val="28"/>
          <w:szCs w:val="28"/>
        </w:rPr>
        <w:t xml:space="preserve">ремонт внутридомовых инженерных систем горячего водоснабжения (разводящие магистрали) на сумму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636 726</w:t>
      </w:r>
      <w:r w:rsidR="00BE2A27" w:rsidRPr="00BE2A2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E2A27" w:rsidRPr="00BE2A27">
        <w:rPr>
          <w:rFonts w:ascii="Times New Roman" w:hAnsi="Times New Roman" w:cs="Times New Roman"/>
          <w:b/>
          <w:sz w:val="28"/>
          <w:szCs w:val="28"/>
        </w:rPr>
        <w:t>18</w:t>
      </w:r>
      <w:r w:rsidR="00BE2A27" w:rsidRPr="00BE2A27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7859318C" w14:textId="77777777" w:rsidR="00086BAF" w:rsidRPr="00086BAF" w:rsidRDefault="00086BAF" w:rsidP="00086BAF">
      <w:pPr>
        <w:pStyle w:val="a5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2F2944F" w14:textId="77777777" w:rsidR="00BE2A27" w:rsidRPr="00BE2A27" w:rsidRDefault="009B12D3" w:rsidP="00EB2AAB">
      <w:pPr>
        <w:pStyle w:val="a4"/>
        <w:numPr>
          <w:ilvl w:val="0"/>
          <w:numId w:val="1"/>
        </w:numPr>
        <w:spacing w:after="0" w:line="300" w:lineRule="auto"/>
        <w:contextualSpacing w:val="0"/>
        <w:jc w:val="center"/>
        <w:rPr>
          <w:rStyle w:val="a6"/>
          <w:rFonts w:ascii="Times New Roman" w:eastAsiaTheme="minorHAnsi" w:hAnsi="Times New Roman"/>
          <w:b/>
          <w:sz w:val="28"/>
          <w:szCs w:val="28"/>
          <w:u w:val="single"/>
          <w:lang w:val="ru-RU" w:eastAsia="en-US"/>
        </w:rPr>
      </w:pPr>
      <w:r w:rsidRPr="007E2B42">
        <w:rPr>
          <w:rStyle w:val="a6"/>
          <w:rFonts w:ascii="Times New Roman" w:eastAsiaTheme="minorHAnsi" w:hAnsi="Times New Roman"/>
          <w:b/>
          <w:sz w:val="28"/>
          <w:szCs w:val="28"/>
          <w:u w:val="single"/>
        </w:rPr>
        <w:t xml:space="preserve">РАБОТА, НАПРАВЛЕННАЯ НА СНИЖЕНИЕ </w:t>
      </w:r>
    </w:p>
    <w:p w14:paraId="10CED254" w14:textId="2904D54F" w:rsidR="009B12D3" w:rsidRDefault="009B12D3" w:rsidP="00BE2A27">
      <w:pPr>
        <w:pStyle w:val="a4"/>
        <w:spacing w:after="0" w:line="300" w:lineRule="auto"/>
        <w:ind w:left="45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B42">
        <w:rPr>
          <w:rStyle w:val="a6"/>
          <w:rFonts w:ascii="Times New Roman" w:eastAsiaTheme="minorHAnsi" w:hAnsi="Times New Roman"/>
          <w:b/>
          <w:sz w:val="28"/>
          <w:szCs w:val="28"/>
          <w:u w:val="single"/>
        </w:rPr>
        <w:t>ЗАДОЛЖЕННОСТИ ПО</w:t>
      </w:r>
      <w:r w:rsidRPr="007E2B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ЖКУ.</w:t>
      </w:r>
    </w:p>
    <w:p w14:paraId="3977FBF6" w14:textId="77777777" w:rsidR="00BE2A27" w:rsidRDefault="00BE2A27" w:rsidP="00BE2A27">
      <w:pPr>
        <w:pStyle w:val="a4"/>
        <w:spacing w:after="0" w:line="300" w:lineRule="auto"/>
        <w:ind w:left="45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67ADC4" w14:textId="77777777" w:rsidR="0019704F" w:rsidRDefault="0019704F" w:rsidP="0019704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ГБУ «Жилищник Алтуфьевского района» на постоянной основе ведется досудебная работа с должниками, имеющими задолженность до 4 месяцев, судебная и информационно-разъяснительная работа с неплательщиками за жилищно-коммунальные услуги, в том числе проводятся комиссии куда приглашаются неплательщики за ЖКУ.</w:t>
      </w:r>
    </w:p>
    <w:p w14:paraId="49821C75" w14:textId="77777777" w:rsidR="0019704F" w:rsidRDefault="0019704F" w:rsidP="0019704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положительной динамики и снижению дебиторской задолженности жителей Алтуфьевского района на постоянной основе проводятся следующие мероприятия.</w:t>
      </w:r>
    </w:p>
    <w:p w14:paraId="1F8A8FB2" w14:textId="77777777" w:rsidR="0019704F" w:rsidRDefault="0019704F" w:rsidP="0019704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B75551" w14:textId="77777777" w:rsidR="005574BF" w:rsidRPr="004A66FB" w:rsidRDefault="0019704F" w:rsidP="004A66FB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A66FB">
        <w:rPr>
          <w:rFonts w:ascii="Times New Roman" w:hAnsi="Times New Roman"/>
          <w:b/>
          <w:color w:val="000000"/>
          <w:sz w:val="28"/>
          <w:szCs w:val="28"/>
          <w:u w:val="single"/>
        </w:rPr>
        <w:t>Досудебное взыскание дебиторской задолженности населения:</w:t>
      </w:r>
    </w:p>
    <w:p w14:paraId="1150BA01" w14:textId="77777777" w:rsidR="0019704F" w:rsidRPr="004A66FB" w:rsidRDefault="005574BF" w:rsidP="004A66FB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е</w:t>
      </w:r>
      <w:r w:rsidR="0019704F" w:rsidRPr="004A66FB">
        <w:rPr>
          <w:rFonts w:ascii="Times New Roman" w:hAnsi="Times New Roman"/>
          <w:sz w:val="28"/>
          <w:szCs w:val="28"/>
        </w:rPr>
        <w:t>жемесячная разноска уведомлений должникам по почтовым ящикам.</w:t>
      </w:r>
    </w:p>
    <w:p w14:paraId="60FC66F8" w14:textId="77777777" w:rsidR="0019704F" w:rsidRPr="004A66FB" w:rsidRDefault="0019704F" w:rsidP="004A66FB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66FB">
        <w:rPr>
          <w:rFonts w:ascii="Times New Roman" w:hAnsi="Times New Roman"/>
          <w:sz w:val="28"/>
          <w:szCs w:val="28"/>
        </w:rPr>
        <w:t xml:space="preserve">производится </w:t>
      </w:r>
      <w:proofErr w:type="spellStart"/>
      <w:r w:rsidRPr="004A66FB">
        <w:rPr>
          <w:rFonts w:ascii="Times New Roman" w:hAnsi="Times New Roman"/>
          <w:sz w:val="28"/>
          <w:szCs w:val="28"/>
        </w:rPr>
        <w:t>автообзвон</w:t>
      </w:r>
      <w:proofErr w:type="spellEnd"/>
      <w:r w:rsidRPr="004A66FB">
        <w:rPr>
          <w:rFonts w:ascii="Times New Roman" w:hAnsi="Times New Roman"/>
          <w:sz w:val="28"/>
          <w:szCs w:val="28"/>
        </w:rPr>
        <w:t xml:space="preserve"> должников (ежедневно) и отправка смс-уведомлений (ежемесячно).</w:t>
      </w:r>
    </w:p>
    <w:p w14:paraId="4E07112F" w14:textId="77777777" w:rsidR="0019704F" w:rsidRPr="004A66FB" w:rsidRDefault="005574BF" w:rsidP="004A66FB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е</w:t>
      </w:r>
      <w:r w:rsidR="0019704F" w:rsidRPr="004A66FB">
        <w:rPr>
          <w:rFonts w:ascii="Times New Roman" w:hAnsi="Times New Roman"/>
          <w:sz w:val="28"/>
          <w:szCs w:val="28"/>
        </w:rPr>
        <w:t xml:space="preserve">жемесячно гражданам-должникам рассылаются долговые ЕПД с просрочкой платежа свыше 1 месяца. </w:t>
      </w:r>
    </w:p>
    <w:p w14:paraId="002B10CB" w14:textId="77777777" w:rsidR="0019704F" w:rsidRPr="004A66FB" w:rsidRDefault="005574BF" w:rsidP="004A66FB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lastRenderedPageBreak/>
        <w:t>с</w:t>
      </w:r>
      <w:r w:rsidR="0019704F" w:rsidRPr="004A66FB">
        <w:rPr>
          <w:rFonts w:ascii="Times New Roman" w:hAnsi="Times New Roman"/>
          <w:sz w:val="28"/>
          <w:szCs w:val="28"/>
        </w:rPr>
        <w:t xml:space="preserve"> должниками, не имеющими возможность единовременно погасить долг, заключаются соглашения о реструктуризации задолженности. </w:t>
      </w:r>
    </w:p>
    <w:p w14:paraId="0F2FF19F" w14:textId="53EA5F92" w:rsidR="0019704F" w:rsidRDefault="0019704F" w:rsidP="00197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574BF">
        <w:rPr>
          <w:rFonts w:ascii="Times New Roman" w:hAnsi="Times New Roman"/>
          <w:i/>
          <w:sz w:val="28"/>
          <w:szCs w:val="28"/>
        </w:rPr>
        <w:t>Управляющей компанией ГБУ «Жилищник Алтуфьевского района» в 202</w:t>
      </w:r>
      <w:r w:rsidR="00DC299A">
        <w:rPr>
          <w:rFonts w:ascii="Times New Roman" w:hAnsi="Times New Roman"/>
          <w:i/>
          <w:sz w:val="28"/>
          <w:szCs w:val="28"/>
        </w:rPr>
        <w:t>3</w:t>
      </w:r>
      <w:r w:rsidRPr="005574BF">
        <w:rPr>
          <w:rFonts w:ascii="Times New Roman" w:hAnsi="Times New Roman"/>
          <w:i/>
          <w:sz w:val="28"/>
          <w:szCs w:val="28"/>
        </w:rPr>
        <w:t xml:space="preserve"> году заключено </w:t>
      </w:r>
      <w:proofErr w:type="gramStart"/>
      <w:r w:rsidR="00DC299A">
        <w:rPr>
          <w:rFonts w:ascii="Times New Roman" w:hAnsi="Times New Roman"/>
          <w:b/>
          <w:i/>
          <w:sz w:val="28"/>
          <w:szCs w:val="28"/>
        </w:rPr>
        <w:t>13</w:t>
      </w:r>
      <w:r w:rsidRPr="005574BF">
        <w:rPr>
          <w:rFonts w:ascii="Times New Roman" w:hAnsi="Times New Roman"/>
          <w:i/>
          <w:sz w:val="28"/>
          <w:szCs w:val="28"/>
        </w:rPr>
        <w:t xml:space="preserve">  соглашений</w:t>
      </w:r>
      <w:proofErr w:type="gramEnd"/>
      <w:r w:rsidRPr="005574BF">
        <w:rPr>
          <w:rFonts w:ascii="Times New Roman" w:hAnsi="Times New Roman"/>
          <w:i/>
          <w:sz w:val="28"/>
          <w:szCs w:val="28"/>
        </w:rPr>
        <w:t xml:space="preserve"> о реструктуризации задолженности на сумму  </w:t>
      </w:r>
      <w:r w:rsidR="00DC299A">
        <w:rPr>
          <w:rFonts w:ascii="Times New Roman" w:hAnsi="Times New Roman"/>
          <w:b/>
          <w:i/>
          <w:sz w:val="28"/>
          <w:szCs w:val="28"/>
        </w:rPr>
        <w:t xml:space="preserve">1 319 779 </w:t>
      </w:r>
      <w:r w:rsidRPr="005574BF">
        <w:rPr>
          <w:rFonts w:ascii="Times New Roman" w:hAnsi="Times New Roman"/>
          <w:i/>
          <w:sz w:val="28"/>
          <w:szCs w:val="28"/>
        </w:rPr>
        <w:t xml:space="preserve">руб. </w:t>
      </w:r>
      <w:r w:rsidR="00DC299A">
        <w:rPr>
          <w:rFonts w:ascii="Times New Roman" w:hAnsi="Times New Roman"/>
          <w:b/>
          <w:i/>
          <w:sz w:val="28"/>
          <w:szCs w:val="28"/>
        </w:rPr>
        <w:t>3</w:t>
      </w:r>
      <w:r w:rsidRPr="005574BF">
        <w:rPr>
          <w:rFonts w:ascii="Times New Roman" w:hAnsi="Times New Roman"/>
          <w:b/>
          <w:i/>
          <w:sz w:val="28"/>
          <w:szCs w:val="28"/>
        </w:rPr>
        <w:t>3</w:t>
      </w:r>
      <w:r w:rsidRPr="005574BF">
        <w:rPr>
          <w:rFonts w:ascii="Times New Roman" w:hAnsi="Times New Roman"/>
          <w:i/>
          <w:sz w:val="28"/>
          <w:szCs w:val="28"/>
        </w:rPr>
        <w:t xml:space="preserve"> коп.</w:t>
      </w:r>
    </w:p>
    <w:p w14:paraId="3D552B3E" w14:textId="77777777" w:rsidR="0019704F" w:rsidRPr="004A66FB" w:rsidRDefault="0019704F" w:rsidP="004A66FB">
      <w:pPr>
        <w:pStyle w:val="a4"/>
        <w:numPr>
          <w:ilvl w:val="0"/>
          <w:numId w:val="15"/>
        </w:numPr>
        <w:spacing w:after="0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A6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4BF" w:rsidRPr="004A66FB">
        <w:rPr>
          <w:rFonts w:ascii="Times New Roman" w:hAnsi="Times New Roman"/>
          <w:color w:val="000000"/>
          <w:sz w:val="28"/>
          <w:szCs w:val="28"/>
        </w:rPr>
        <w:t>е</w:t>
      </w:r>
      <w:r w:rsidRPr="004A66FB">
        <w:rPr>
          <w:rFonts w:ascii="Times New Roman" w:hAnsi="Times New Roman"/>
          <w:color w:val="000000"/>
          <w:sz w:val="28"/>
          <w:szCs w:val="28"/>
        </w:rPr>
        <w:t xml:space="preserve">жемесячно со службой судебных приставов проводятся совместные рейды по квартирам должников, арест имущества, ограничение выездов за пределы РФ. </w:t>
      </w:r>
    </w:p>
    <w:p w14:paraId="0768C080" w14:textId="77777777" w:rsidR="0019704F" w:rsidRPr="004A66FB" w:rsidRDefault="0019704F" w:rsidP="0019704F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14:paraId="58ADA56C" w14:textId="67D14ED3" w:rsidR="0019704F" w:rsidRDefault="0019704F" w:rsidP="004A66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A66FB">
        <w:rPr>
          <w:rFonts w:ascii="Times New Roman" w:hAnsi="Times New Roman"/>
          <w:b/>
          <w:color w:val="000000"/>
          <w:sz w:val="28"/>
          <w:szCs w:val="28"/>
          <w:u w:val="single"/>
        </w:rPr>
        <w:t>Судебное взыскание дебиторской задолженности населения:</w:t>
      </w:r>
    </w:p>
    <w:p w14:paraId="63C9E86A" w14:textId="77777777" w:rsidR="005F2DD3" w:rsidRPr="004A66FB" w:rsidRDefault="005F2DD3" w:rsidP="004A66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8AFFF8C" w14:textId="029F3D98" w:rsidR="005574BF" w:rsidRDefault="005574BF" w:rsidP="005574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9704F">
        <w:rPr>
          <w:rFonts w:ascii="Times New Roman" w:hAnsi="Times New Roman"/>
          <w:sz w:val="28"/>
          <w:szCs w:val="28"/>
        </w:rPr>
        <w:t>За  202</w:t>
      </w:r>
      <w:r w:rsidR="00DC299A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19704F">
        <w:rPr>
          <w:rFonts w:ascii="Times New Roman" w:hAnsi="Times New Roman"/>
          <w:sz w:val="28"/>
          <w:szCs w:val="28"/>
        </w:rPr>
        <w:t xml:space="preserve"> сформировано и подано в суд </w:t>
      </w:r>
      <w:r w:rsidR="00DC299A">
        <w:rPr>
          <w:rFonts w:ascii="Times New Roman" w:hAnsi="Times New Roman"/>
          <w:b/>
          <w:sz w:val="28"/>
          <w:szCs w:val="28"/>
        </w:rPr>
        <w:t>1257</w:t>
      </w:r>
      <w:r w:rsidR="0019704F">
        <w:rPr>
          <w:rFonts w:ascii="Times New Roman" w:hAnsi="Times New Roman"/>
          <w:sz w:val="28"/>
          <w:szCs w:val="28"/>
        </w:rPr>
        <w:t xml:space="preserve"> пакет</w:t>
      </w:r>
      <w:r w:rsidR="00DC299A">
        <w:rPr>
          <w:rFonts w:ascii="Times New Roman" w:hAnsi="Times New Roman"/>
          <w:sz w:val="28"/>
          <w:szCs w:val="28"/>
        </w:rPr>
        <w:t>ов</w:t>
      </w:r>
      <w:r w:rsidR="0019704F">
        <w:rPr>
          <w:rFonts w:ascii="Times New Roman" w:hAnsi="Times New Roman"/>
          <w:sz w:val="28"/>
          <w:szCs w:val="28"/>
        </w:rPr>
        <w:t xml:space="preserve"> документов на сумму</w:t>
      </w:r>
      <w:r>
        <w:rPr>
          <w:rFonts w:ascii="Times New Roman" w:hAnsi="Times New Roman"/>
          <w:sz w:val="28"/>
          <w:szCs w:val="28"/>
        </w:rPr>
        <w:t xml:space="preserve"> -</w:t>
      </w:r>
      <w:r w:rsidR="0019704F">
        <w:rPr>
          <w:rFonts w:ascii="Times New Roman" w:hAnsi="Times New Roman"/>
          <w:sz w:val="28"/>
          <w:szCs w:val="28"/>
        </w:rPr>
        <w:t xml:space="preserve"> </w:t>
      </w:r>
    </w:p>
    <w:p w14:paraId="32EB5322" w14:textId="0D4C9106" w:rsidR="0019704F" w:rsidRDefault="00DC299A" w:rsidP="005574BF">
      <w:pPr>
        <w:spacing w:after="0"/>
        <w:rPr>
          <w:rFonts w:ascii="Times New Roman" w:hAnsi="Times New Roman"/>
          <w:sz w:val="28"/>
          <w:szCs w:val="28"/>
        </w:rPr>
      </w:pPr>
      <w:r w:rsidRPr="005574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6</w:t>
      </w:r>
      <w:r w:rsidRPr="005574BF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036 490</w:t>
      </w:r>
      <w:r w:rsidRPr="005574BF">
        <w:rPr>
          <w:rFonts w:ascii="Times New Roman" w:hAnsi="Times New Roman"/>
          <w:b/>
          <w:sz w:val="28"/>
          <w:szCs w:val="28"/>
        </w:rPr>
        <w:t xml:space="preserve"> </w:t>
      </w:r>
      <w:r w:rsidR="0019704F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b/>
          <w:sz w:val="28"/>
          <w:szCs w:val="28"/>
        </w:rPr>
        <w:t>36</w:t>
      </w:r>
      <w:r w:rsidR="0019704F">
        <w:rPr>
          <w:rFonts w:ascii="Times New Roman" w:hAnsi="Times New Roman"/>
          <w:sz w:val="28"/>
          <w:szCs w:val="28"/>
        </w:rPr>
        <w:t xml:space="preserve"> коп.   </w:t>
      </w:r>
    </w:p>
    <w:p w14:paraId="08E11ED0" w14:textId="69884F5B" w:rsidR="0019704F" w:rsidRDefault="0019704F" w:rsidP="001970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202</w:t>
      </w:r>
      <w:r w:rsidR="00DC299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в ОССП на исполнении находилось </w:t>
      </w:r>
      <w:r w:rsidR="00DC299A">
        <w:rPr>
          <w:rFonts w:ascii="Times New Roman" w:hAnsi="Times New Roman"/>
          <w:b/>
          <w:color w:val="000000"/>
          <w:sz w:val="28"/>
          <w:szCs w:val="28"/>
        </w:rPr>
        <w:t>1114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исполнительных производств на сумму – </w:t>
      </w:r>
      <w:r w:rsidR="00DC299A">
        <w:rPr>
          <w:rFonts w:ascii="Times New Roman" w:hAnsi="Times New Roman"/>
          <w:b/>
          <w:color w:val="000000"/>
          <w:sz w:val="28"/>
          <w:szCs w:val="28"/>
        </w:rPr>
        <w:t xml:space="preserve">46 407 708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Pr="005574BF">
        <w:rPr>
          <w:rFonts w:ascii="Times New Roman" w:hAnsi="Times New Roman"/>
          <w:b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14:paraId="3F67D4C6" w14:textId="77777777" w:rsidR="0019704F" w:rsidRDefault="0019704F" w:rsidP="001970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A1A199" w14:textId="40C5A9C8" w:rsidR="00DC299A" w:rsidRDefault="00DC299A" w:rsidP="00DC29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2023 году приставом-исполнителем по исполнительным производствам взыскана задолженность на сумму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13 656 163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>
        <w:rPr>
          <w:rFonts w:ascii="Times New Roman" w:hAnsi="Times New Roman"/>
          <w:b/>
          <w:color w:val="000000"/>
          <w:sz w:val="28"/>
          <w:szCs w:val="28"/>
        </w:rPr>
        <w:t>69</w:t>
      </w:r>
      <w:r>
        <w:rPr>
          <w:rFonts w:ascii="Times New Roman" w:hAnsi="Times New Roman"/>
          <w:color w:val="000000"/>
          <w:sz w:val="28"/>
          <w:szCs w:val="28"/>
        </w:rPr>
        <w:t xml:space="preserve"> коп.  </w:t>
      </w:r>
    </w:p>
    <w:p w14:paraId="4FC123C0" w14:textId="7D1381B1" w:rsidR="00DC299A" w:rsidRDefault="00DC299A" w:rsidP="00DC29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Кроме того, исполнительные документы также направлялись для взыскания в кредитные организации, в 2023 г. взыскано </w:t>
      </w:r>
      <w:r w:rsidRPr="008451E9">
        <w:rPr>
          <w:rFonts w:ascii="Times New Roman" w:hAnsi="Times New Roman"/>
          <w:b/>
          <w:color w:val="000000"/>
          <w:sz w:val="28"/>
          <w:szCs w:val="28"/>
        </w:rPr>
        <w:t>903 328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Pr="00DC299A">
        <w:rPr>
          <w:rFonts w:ascii="Times New Roman" w:hAnsi="Times New Roman"/>
          <w:b/>
          <w:color w:val="000000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 xml:space="preserve"> коп.           </w:t>
      </w:r>
    </w:p>
    <w:p w14:paraId="64FF80C3" w14:textId="77777777" w:rsidR="0019704F" w:rsidRDefault="0019704F" w:rsidP="0019704F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FBAF61" w14:textId="77777777" w:rsidR="005574BF" w:rsidRPr="004A66FB" w:rsidRDefault="0019704F" w:rsidP="0019704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6FB">
        <w:rPr>
          <w:rFonts w:ascii="Times New Roman" w:hAnsi="Times New Roman"/>
          <w:b/>
          <w:sz w:val="28"/>
          <w:szCs w:val="28"/>
          <w:u w:val="single"/>
        </w:rPr>
        <w:t>План работы по погашению задолженности населения за ЖКУ:</w:t>
      </w:r>
    </w:p>
    <w:p w14:paraId="2A83DD5A" w14:textId="77777777" w:rsidR="0019704F" w:rsidRPr="004A66FB" w:rsidRDefault="000F1089" w:rsidP="004A66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66FB">
        <w:rPr>
          <w:rFonts w:ascii="Times New Roman" w:eastAsia="Calibri" w:hAnsi="Times New Roman"/>
          <w:sz w:val="28"/>
          <w:szCs w:val="28"/>
        </w:rPr>
        <w:t>и</w:t>
      </w:r>
      <w:r w:rsidR="0019704F" w:rsidRPr="004A66FB">
        <w:rPr>
          <w:rFonts w:ascii="Times New Roman" w:eastAsia="Calibri" w:hAnsi="Times New Roman"/>
          <w:sz w:val="28"/>
          <w:szCs w:val="28"/>
        </w:rPr>
        <w:t>нформирование жителей, о необходимости своевременно оплачивать жилищно-коммунальные услуги, путем направления уведомлений.</w:t>
      </w:r>
    </w:p>
    <w:p w14:paraId="1FCF999E" w14:textId="77777777" w:rsidR="0019704F" w:rsidRPr="004A66FB" w:rsidRDefault="000F1089" w:rsidP="004A66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A66FB">
        <w:rPr>
          <w:rFonts w:ascii="Times New Roman" w:eastAsia="Calibri" w:hAnsi="Times New Roman"/>
          <w:sz w:val="28"/>
          <w:szCs w:val="28"/>
        </w:rPr>
        <w:t>е</w:t>
      </w:r>
      <w:r w:rsidR="0019704F" w:rsidRPr="004A66FB">
        <w:rPr>
          <w:rFonts w:ascii="Times New Roman" w:eastAsia="Calibri" w:hAnsi="Times New Roman"/>
          <w:sz w:val="28"/>
          <w:szCs w:val="28"/>
        </w:rPr>
        <w:t>жемесячное проведение комиссии по взысканию задолженности с населения за ЖКУ в Управе Алтуфьевского района.</w:t>
      </w:r>
    </w:p>
    <w:p w14:paraId="7A4506A8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н</w:t>
      </w:r>
      <w:r w:rsidR="0019704F" w:rsidRPr="004A66FB">
        <w:rPr>
          <w:rFonts w:ascii="Times New Roman" w:hAnsi="Times New Roman"/>
          <w:sz w:val="28"/>
          <w:szCs w:val="28"/>
        </w:rPr>
        <w:t>аправление должникам долговых ЕПД.</w:t>
      </w:r>
    </w:p>
    <w:p w14:paraId="451D4714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FB">
        <w:rPr>
          <w:rFonts w:ascii="Times New Roman" w:hAnsi="Times New Roman"/>
          <w:sz w:val="28"/>
          <w:szCs w:val="28"/>
        </w:rPr>
        <w:t>а</w:t>
      </w:r>
      <w:r w:rsidR="0019704F" w:rsidRPr="004A66FB">
        <w:rPr>
          <w:rFonts w:ascii="Times New Roman" w:hAnsi="Times New Roman"/>
          <w:sz w:val="28"/>
          <w:szCs w:val="28"/>
        </w:rPr>
        <w:t>втообзвон</w:t>
      </w:r>
      <w:proofErr w:type="spellEnd"/>
      <w:r w:rsidR="0019704F" w:rsidRPr="004A66FB">
        <w:rPr>
          <w:rFonts w:ascii="Times New Roman" w:hAnsi="Times New Roman"/>
          <w:sz w:val="28"/>
          <w:szCs w:val="28"/>
        </w:rPr>
        <w:t xml:space="preserve"> должников.</w:t>
      </w:r>
    </w:p>
    <w:p w14:paraId="0F3CA169" w14:textId="77777777" w:rsidR="0019704F" w:rsidRPr="004A66FB" w:rsidRDefault="0019704F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СМС информирование о наличии задолженности</w:t>
      </w:r>
    </w:p>
    <w:p w14:paraId="2408F623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з</w:t>
      </w:r>
      <w:r w:rsidR="0019704F" w:rsidRPr="004A66FB">
        <w:rPr>
          <w:rFonts w:ascii="Times New Roman" w:hAnsi="Times New Roman"/>
          <w:sz w:val="28"/>
          <w:szCs w:val="28"/>
        </w:rPr>
        <w:t>аключение договоров реструктуризации задолженности с лицами, которые в силу сложившихся обстоятельств не имеют возможности единовременно погасить имеющуюся задолженность за ЖКУ.</w:t>
      </w:r>
    </w:p>
    <w:p w14:paraId="06D77103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п</w:t>
      </w:r>
      <w:r w:rsidR="0019704F" w:rsidRPr="004A66FB">
        <w:rPr>
          <w:rFonts w:ascii="Times New Roman" w:hAnsi="Times New Roman"/>
          <w:sz w:val="28"/>
          <w:szCs w:val="28"/>
        </w:rPr>
        <w:t>роведение мероприятий по ограничению водоотведения неплательщикам за ЖКУ.</w:t>
      </w:r>
    </w:p>
    <w:p w14:paraId="121740D5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п</w:t>
      </w:r>
      <w:r w:rsidR="0019704F" w:rsidRPr="004A66FB">
        <w:rPr>
          <w:rFonts w:ascii="Times New Roman" w:hAnsi="Times New Roman"/>
          <w:sz w:val="28"/>
          <w:szCs w:val="28"/>
        </w:rPr>
        <w:t>рием должников для проведения беседы, в ходе которых должникам разъясняются возможные способы оплаты задолженности и законные меры принудительного взыскания.</w:t>
      </w:r>
    </w:p>
    <w:p w14:paraId="211EDC76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п</w:t>
      </w:r>
      <w:r w:rsidR="0019704F" w:rsidRPr="004A66FB">
        <w:rPr>
          <w:rFonts w:ascii="Times New Roman" w:hAnsi="Times New Roman"/>
          <w:sz w:val="28"/>
          <w:szCs w:val="28"/>
        </w:rPr>
        <w:t>одача в суд исковых заявлений и заявлений о выдаче судебных приказов о взыскании задолженности за ЖКУ.</w:t>
      </w:r>
    </w:p>
    <w:p w14:paraId="37FC4D5F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н</w:t>
      </w:r>
      <w:r w:rsidR="0019704F" w:rsidRPr="004A66FB">
        <w:rPr>
          <w:rFonts w:ascii="Times New Roman" w:hAnsi="Times New Roman"/>
          <w:sz w:val="28"/>
          <w:szCs w:val="28"/>
        </w:rPr>
        <w:t>аправление исполнительных документов в банки.</w:t>
      </w:r>
    </w:p>
    <w:p w14:paraId="6530F952" w14:textId="77777777" w:rsidR="0019704F" w:rsidRPr="004A66FB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н</w:t>
      </w:r>
      <w:r w:rsidR="0019704F" w:rsidRPr="004A66FB">
        <w:rPr>
          <w:rFonts w:ascii="Times New Roman" w:hAnsi="Times New Roman"/>
          <w:sz w:val="28"/>
          <w:szCs w:val="28"/>
        </w:rPr>
        <w:t>аправление исполнительных документов в ССП.</w:t>
      </w:r>
    </w:p>
    <w:p w14:paraId="22D9A764" w14:textId="77777777" w:rsidR="0019704F" w:rsidRPr="004A66FB" w:rsidRDefault="000F1089" w:rsidP="004A66F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FB">
        <w:rPr>
          <w:rFonts w:ascii="Times New Roman" w:hAnsi="Times New Roman"/>
          <w:sz w:val="28"/>
          <w:szCs w:val="28"/>
        </w:rPr>
        <w:t>п</w:t>
      </w:r>
      <w:r w:rsidR="0019704F" w:rsidRPr="004A66FB">
        <w:rPr>
          <w:rFonts w:ascii="Times New Roman" w:hAnsi="Times New Roman"/>
          <w:sz w:val="28"/>
          <w:szCs w:val="28"/>
        </w:rPr>
        <w:t>роведение совместных рейдов с ССП по адресам должников.</w:t>
      </w:r>
    </w:p>
    <w:p w14:paraId="12F770B0" w14:textId="77777777" w:rsidR="0019704F" w:rsidRPr="00793722" w:rsidRDefault="000F1089" w:rsidP="004A66FB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A66FB">
        <w:rPr>
          <w:rFonts w:ascii="Times New Roman" w:hAnsi="Times New Roman"/>
          <w:sz w:val="28"/>
          <w:szCs w:val="28"/>
        </w:rPr>
        <w:t>н</w:t>
      </w:r>
      <w:r w:rsidR="0019704F" w:rsidRPr="004A66FB">
        <w:rPr>
          <w:rFonts w:ascii="Times New Roman" w:hAnsi="Times New Roman"/>
          <w:sz w:val="28"/>
          <w:szCs w:val="28"/>
        </w:rPr>
        <w:t>аложение ограничений выезда за пределы РФ.</w:t>
      </w:r>
    </w:p>
    <w:p w14:paraId="39AABCBF" w14:textId="77777777" w:rsidR="00793722" w:rsidRDefault="00793722" w:rsidP="00793722">
      <w:pPr>
        <w:pStyle w:val="a4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17B6B0" w14:textId="4DA3EF95" w:rsidR="00793722" w:rsidRDefault="00793722" w:rsidP="00793722">
      <w:pPr>
        <w:pStyle w:val="a4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52B04CB" w14:textId="7E63952B" w:rsidR="005F2DD3" w:rsidRDefault="005F2DD3" w:rsidP="00793722">
      <w:pPr>
        <w:pStyle w:val="a4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D5E8004" w14:textId="3D61FAC9" w:rsidR="005F2DD3" w:rsidRDefault="005F2DD3" w:rsidP="00793722">
      <w:pPr>
        <w:pStyle w:val="a4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2DEC8FC" w14:textId="77777777" w:rsidR="005F2DD3" w:rsidRPr="004A66FB" w:rsidRDefault="005F2DD3" w:rsidP="00793722">
      <w:pPr>
        <w:pStyle w:val="a4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6C86CD5" w14:textId="77777777" w:rsidR="002E0299" w:rsidRPr="002E0299" w:rsidRDefault="002E0299" w:rsidP="002E0299">
      <w:pPr>
        <w:pStyle w:val="a4"/>
        <w:spacing w:after="0" w:line="240" w:lineRule="exact"/>
        <w:ind w:left="45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203FAA0" w14:textId="77777777" w:rsidR="000F1089" w:rsidRPr="004A66FB" w:rsidRDefault="000F1089" w:rsidP="000F1089">
      <w:pPr>
        <w:spacing w:after="120" w:line="24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6FB"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="00060DBE" w:rsidRPr="004A66FB">
        <w:rPr>
          <w:rFonts w:ascii="Times New Roman" w:hAnsi="Times New Roman"/>
          <w:b/>
          <w:sz w:val="28"/>
          <w:szCs w:val="28"/>
          <w:u w:val="single"/>
        </w:rPr>
        <w:t>ВЗАИМОДЕЙСТВИЕ С ЖИТЕЛЯМИ РАЙОНА.</w:t>
      </w:r>
    </w:p>
    <w:p w14:paraId="2DB29E66" w14:textId="4B1E06B7" w:rsidR="00060DBE" w:rsidRDefault="00060DBE" w:rsidP="00060DBE">
      <w:pPr>
        <w:pStyle w:val="a4"/>
        <w:spacing w:after="0" w:line="30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A3399">
        <w:rPr>
          <w:rFonts w:ascii="Times New Roman" w:hAnsi="Times New Roman" w:cs="Times New Roman"/>
          <w:sz w:val="28"/>
          <w:szCs w:val="28"/>
        </w:rPr>
        <w:t>Для взаимодействия с населением организован личный прием населения</w:t>
      </w:r>
      <w:r w:rsidR="00BE2A27">
        <w:rPr>
          <w:rFonts w:ascii="Times New Roman" w:hAnsi="Times New Roman" w:cs="Times New Roman"/>
          <w:sz w:val="28"/>
          <w:szCs w:val="28"/>
        </w:rPr>
        <w:t xml:space="preserve"> </w:t>
      </w:r>
      <w:r w:rsidRPr="009A3399">
        <w:rPr>
          <w:rFonts w:ascii="Times New Roman" w:hAnsi="Times New Roman" w:cs="Times New Roman"/>
          <w:sz w:val="28"/>
          <w:szCs w:val="28"/>
        </w:rPr>
        <w:t xml:space="preserve">в ГБУ «Жилищник </w:t>
      </w:r>
      <w:r>
        <w:rPr>
          <w:rFonts w:ascii="Times New Roman" w:hAnsi="Times New Roman" w:cs="Times New Roman"/>
          <w:sz w:val="28"/>
          <w:szCs w:val="28"/>
        </w:rPr>
        <w:t xml:space="preserve">Алтуфьевского </w:t>
      </w:r>
      <w:r w:rsidRPr="009A3399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, еженедельно по понедельникам с 15-00 до 17-00.</w:t>
      </w:r>
    </w:p>
    <w:p w14:paraId="38737377" w14:textId="2321185B" w:rsidR="000F1089" w:rsidRPr="000F1089" w:rsidRDefault="00060DBE" w:rsidP="00060DBE">
      <w:pPr>
        <w:pStyle w:val="a4"/>
        <w:autoSpaceDN w:val="0"/>
        <w:spacing w:after="120" w:line="24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1089" w:rsidRPr="000F1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F1089">
        <w:rPr>
          <w:rFonts w:ascii="Times New Roman" w:hAnsi="Times New Roman"/>
          <w:sz w:val="28"/>
          <w:szCs w:val="28"/>
        </w:rPr>
        <w:t>202</w:t>
      </w:r>
      <w:r w:rsidR="00BE2A27">
        <w:rPr>
          <w:rFonts w:ascii="Times New Roman" w:hAnsi="Times New Roman"/>
          <w:sz w:val="28"/>
          <w:szCs w:val="28"/>
        </w:rPr>
        <w:t>3</w:t>
      </w:r>
      <w:r w:rsidRPr="000F108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F1089">
        <w:rPr>
          <w:rFonts w:ascii="Times New Roman" w:hAnsi="Times New Roman"/>
          <w:sz w:val="28"/>
          <w:szCs w:val="28"/>
        </w:rPr>
        <w:t xml:space="preserve"> </w:t>
      </w:r>
      <w:r w:rsidR="000F1089" w:rsidRPr="000F1089">
        <w:rPr>
          <w:rFonts w:ascii="Times New Roman" w:hAnsi="Times New Roman"/>
          <w:sz w:val="28"/>
          <w:szCs w:val="28"/>
        </w:rPr>
        <w:t xml:space="preserve">ГБУ «Жилищник Алтуфьевского района» поступило </w:t>
      </w:r>
      <w:proofErr w:type="gramStart"/>
      <w:r w:rsidR="00E551A8" w:rsidRPr="000F1089">
        <w:rPr>
          <w:rFonts w:ascii="Times New Roman" w:hAnsi="Times New Roman"/>
          <w:b/>
          <w:sz w:val="28"/>
          <w:szCs w:val="28"/>
          <w:u w:val="single"/>
        </w:rPr>
        <w:t>1</w:t>
      </w:r>
      <w:r w:rsidR="00E551A8">
        <w:rPr>
          <w:rFonts w:ascii="Times New Roman" w:hAnsi="Times New Roman"/>
          <w:b/>
          <w:sz w:val="28"/>
          <w:szCs w:val="28"/>
          <w:u w:val="single"/>
        </w:rPr>
        <w:t>541</w:t>
      </w:r>
      <w:r w:rsidR="00E551A8" w:rsidRPr="000F1089">
        <w:rPr>
          <w:rFonts w:ascii="Times New Roman" w:hAnsi="Times New Roman"/>
          <w:sz w:val="28"/>
          <w:szCs w:val="28"/>
        </w:rPr>
        <w:t xml:space="preserve"> </w:t>
      </w:r>
      <w:r w:rsidR="000F1089" w:rsidRPr="000F1089">
        <w:rPr>
          <w:rFonts w:ascii="Times New Roman" w:hAnsi="Times New Roman"/>
          <w:sz w:val="28"/>
          <w:szCs w:val="28"/>
        </w:rPr>
        <w:t xml:space="preserve"> обращени</w:t>
      </w:r>
      <w:r w:rsidR="007C0AE6">
        <w:rPr>
          <w:rFonts w:ascii="Times New Roman" w:hAnsi="Times New Roman"/>
          <w:sz w:val="28"/>
          <w:szCs w:val="28"/>
        </w:rPr>
        <w:t>й</w:t>
      </w:r>
      <w:proofErr w:type="gramEnd"/>
      <w:r w:rsidR="000F1089" w:rsidRPr="000F1089">
        <w:rPr>
          <w:rFonts w:ascii="Times New Roman" w:hAnsi="Times New Roman"/>
          <w:sz w:val="28"/>
          <w:szCs w:val="28"/>
        </w:rPr>
        <w:t xml:space="preserve"> от жителей района. Все обращения </w:t>
      </w:r>
      <w:r w:rsidR="00793722" w:rsidRPr="000F1089">
        <w:rPr>
          <w:rFonts w:ascii="Times New Roman" w:hAnsi="Times New Roman"/>
          <w:sz w:val="28"/>
          <w:szCs w:val="28"/>
        </w:rPr>
        <w:t>отработаны в</w:t>
      </w:r>
      <w:r w:rsidR="000F1089" w:rsidRPr="000F1089">
        <w:rPr>
          <w:rFonts w:ascii="Times New Roman" w:hAnsi="Times New Roman"/>
          <w:sz w:val="28"/>
          <w:szCs w:val="28"/>
        </w:rPr>
        <w:t xml:space="preserve"> регламентные сроки. </w:t>
      </w:r>
    </w:p>
    <w:p w14:paraId="40216FDA" w14:textId="77777777" w:rsidR="00060DBE" w:rsidRDefault="00060DBE" w:rsidP="00060DBE">
      <w:pPr>
        <w:autoSpaceDN w:val="0"/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5DCCCCF2" w14:textId="77777777" w:rsidR="00060DBE" w:rsidRPr="0073225F" w:rsidRDefault="00060DBE" w:rsidP="00060DBE">
      <w:pPr>
        <w:pStyle w:val="a4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399">
        <w:rPr>
          <w:rFonts w:ascii="Times New Roman" w:hAnsi="Times New Roman" w:cs="Times New Roman"/>
          <w:sz w:val="28"/>
          <w:szCs w:val="28"/>
        </w:rPr>
        <w:t>Работа с обращениями граждан – одно из приоритетных направлений деятельности ГБУ «Жилищник</w:t>
      </w:r>
      <w:r>
        <w:rPr>
          <w:rFonts w:ascii="Times New Roman" w:hAnsi="Times New Roman" w:cs="Times New Roman"/>
          <w:sz w:val="28"/>
          <w:szCs w:val="28"/>
        </w:rPr>
        <w:t xml:space="preserve"> Алтуфьевского</w:t>
      </w:r>
      <w:r w:rsidRPr="009A3399">
        <w:rPr>
          <w:rFonts w:ascii="Times New Roman" w:hAnsi="Times New Roman" w:cs="Times New Roman"/>
          <w:sz w:val="28"/>
          <w:szCs w:val="28"/>
        </w:rPr>
        <w:t xml:space="preserve"> района» и ведется в строгом соответствии с действующим законодательством.</w:t>
      </w:r>
    </w:p>
    <w:p w14:paraId="14DF3616" w14:textId="77777777" w:rsidR="00C14B25" w:rsidRPr="00793722" w:rsidRDefault="00C14B25" w:rsidP="0079372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A991F" w14:textId="77777777" w:rsidR="00C14B25" w:rsidRDefault="00C14B25" w:rsidP="00C14B25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уделяем самое пристальное внимание к жителям </w:t>
      </w:r>
      <w:r w:rsidRPr="00D26EAB">
        <w:rPr>
          <w:rFonts w:ascii="Times New Roman" w:eastAsia="Calibri" w:hAnsi="Times New Roman" w:cs="Times New Roman"/>
          <w:sz w:val="28"/>
          <w:szCs w:val="28"/>
        </w:rPr>
        <w:t>Алтуфьевского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 Стараемся выслушать и решить проблему, просьбу, предложение каждого, поскольку осознаем всю важность нашей работы для комфортной жизни нашего населения. Хотим сделать жизнь лучше и сохранить в душе каждого любовь к району.</w:t>
      </w:r>
    </w:p>
    <w:p w14:paraId="47411DC4" w14:textId="7429921B" w:rsidR="00C14B25" w:rsidRDefault="00C14B25" w:rsidP="00C14B25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что у нашего района хорошие перспективы в реализации задач, поставленных на 202</w:t>
      </w:r>
      <w:r w:rsidR="00BE2A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вместе сможем их решить, что будет способствовать комфортному и безопасному проживанию жителей </w:t>
      </w:r>
      <w:r w:rsidRPr="00D26EAB">
        <w:rPr>
          <w:rFonts w:ascii="Times New Roman" w:eastAsia="Calibri" w:hAnsi="Times New Roman" w:cs="Times New Roman"/>
          <w:sz w:val="28"/>
          <w:szCs w:val="28"/>
        </w:rPr>
        <w:t>Алтуфьевского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05095A45" w14:textId="77777777" w:rsidR="007352C6" w:rsidRDefault="007352C6" w:rsidP="007352C6">
      <w:bookmarkStart w:id="0" w:name="_GoBack"/>
      <w:bookmarkEnd w:id="0"/>
    </w:p>
    <w:sectPr w:rsidR="007352C6" w:rsidSect="00EB2AA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4C0"/>
    <w:multiLevelType w:val="multilevel"/>
    <w:tmpl w:val="32CE5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666B9E"/>
    <w:multiLevelType w:val="hybridMultilevel"/>
    <w:tmpl w:val="B2B20D3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1C856E2"/>
    <w:multiLevelType w:val="hybridMultilevel"/>
    <w:tmpl w:val="CBF4D4D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44249DC"/>
    <w:multiLevelType w:val="hybridMultilevel"/>
    <w:tmpl w:val="99E8C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63710"/>
    <w:multiLevelType w:val="hybridMultilevel"/>
    <w:tmpl w:val="2D9E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2931"/>
    <w:multiLevelType w:val="hybridMultilevel"/>
    <w:tmpl w:val="A93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50AEA"/>
    <w:multiLevelType w:val="hybridMultilevel"/>
    <w:tmpl w:val="EBD4C24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E2B7542"/>
    <w:multiLevelType w:val="hybridMultilevel"/>
    <w:tmpl w:val="4D147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434373"/>
    <w:multiLevelType w:val="hybridMultilevel"/>
    <w:tmpl w:val="9424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93DB8"/>
    <w:multiLevelType w:val="multilevel"/>
    <w:tmpl w:val="32CE5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EF2B62"/>
    <w:multiLevelType w:val="hybridMultilevel"/>
    <w:tmpl w:val="16BC9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AB5F05"/>
    <w:multiLevelType w:val="hybridMultilevel"/>
    <w:tmpl w:val="1452D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831039"/>
    <w:multiLevelType w:val="hybridMultilevel"/>
    <w:tmpl w:val="3C5CF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646694"/>
    <w:multiLevelType w:val="hybridMultilevel"/>
    <w:tmpl w:val="35C420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46514AE"/>
    <w:multiLevelType w:val="hybridMultilevel"/>
    <w:tmpl w:val="241E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404EE"/>
    <w:multiLevelType w:val="hybridMultilevel"/>
    <w:tmpl w:val="F32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92A6E"/>
    <w:multiLevelType w:val="hybridMultilevel"/>
    <w:tmpl w:val="DE1C6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586DEB"/>
    <w:multiLevelType w:val="multilevel"/>
    <w:tmpl w:val="45E011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331B00"/>
    <w:multiLevelType w:val="hybridMultilevel"/>
    <w:tmpl w:val="1F5A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42C34"/>
    <w:multiLevelType w:val="hybridMultilevel"/>
    <w:tmpl w:val="61101E4A"/>
    <w:lvl w:ilvl="0" w:tplc="478AED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E5194A"/>
    <w:multiLevelType w:val="hybridMultilevel"/>
    <w:tmpl w:val="C4AA2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D313BF"/>
    <w:multiLevelType w:val="hybridMultilevel"/>
    <w:tmpl w:val="1CF4234E"/>
    <w:lvl w:ilvl="0" w:tplc="F6B4F0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29314E"/>
    <w:multiLevelType w:val="hybridMultilevel"/>
    <w:tmpl w:val="78443E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2"/>
  </w:num>
  <w:num w:numId="5">
    <w:abstractNumId w:val="8"/>
  </w:num>
  <w:num w:numId="6">
    <w:abstractNumId w:val="11"/>
  </w:num>
  <w:num w:numId="7">
    <w:abstractNumId w:val="16"/>
  </w:num>
  <w:num w:numId="8">
    <w:abstractNumId w:val="19"/>
  </w:num>
  <w:num w:numId="9">
    <w:abstractNumId w:val="12"/>
  </w:num>
  <w:num w:numId="10">
    <w:abstractNumId w:val="7"/>
  </w:num>
  <w:num w:numId="11">
    <w:abstractNumId w:val="15"/>
  </w:num>
  <w:num w:numId="12">
    <w:abstractNumId w:val="21"/>
  </w:num>
  <w:num w:numId="13">
    <w:abstractNumId w:val="13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5"/>
  </w:num>
  <w:num w:numId="19">
    <w:abstractNumId w:val="20"/>
  </w:num>
  <w:num w:numId="20">
    <w:abstractNumId w:val="3"/>
  </w:num>
  <w:num w:numId="21">
    <w:abstractNumId w:val="1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C6"/>
    <w:rsid w:val="000076A6"/>
    <w:rsid w:val="00015E5C"/>
    <w:rsid w:val="00060DBE"/>
    <w:rsid w:val="00086BAF"/>
    <w:rsid w:val="000B538A"/>
    <w:rsid w:val="000C3E49"/>
    <w:rsid w:val="000E0285"/>
    <w:rsid w:val="000F1089"/>
    <w:rsid w:val="0019704F"/>
    <w:rsid w:val="002054BF"/>
    <w:rsid w:val="00240881"/>
    <w:rsid w:val="00251E02"/>
    <w:rsid w:val="002E0299"/>
    <w:rsid w:val="002E09D9"/>
    <w:rsid w:val="002E464E"/>
    <w:rsid w:val="00436248"/>
    <w:rsid w:val="004A66FB"/>
    <w:rsid w:val="00531E41"/>
    <w:rsid w:val="005574BF"/>
    <w:rsid w:val="00560FB3"/>
    <w:rsid w:val="005E35A9"/>
    <w:rsid w:val="005F2DD3"/>
    <w:rsid w:val="005F470E"/>
    <w:rsid w:val="007352C6"/>
    <w:rsid w:val="00787233"/>
    <w:rsid w:val="00793722"/>
    <w:rsid w:val="007C0AE6"/>
    <w:rsid w:val="00823A37"/>
    <w:rsid w:val="00846956"/>
    <w:rsid w:val="00895EC3"/>
    <w:rsid w:val="008C29DF"/>
    <w:rsid w:val="00922EF3"/>
    <w:rsid w:val="00987819"/>
    <w:rsid w:val="009B12D3"/>
    <w:rsid w:val="009B37CC"/>
    <w:rsid w:val="009D4E93"/>
    <w:rsid w:val="009E1108"/>
    <w:rsid w:val="00AD322C"/>
    <w:rsid w:val="00BA541B"/>
    <w:rsid w:val="00BE2A27"/>
    <w:rsid w:val="00C14B25"/>
    <w:rsid w:val="00D26EAB"/>
    <w:rsid w:val="00D63C85"/>
    <w:rsid w:val="00DC299A"/>
    <w:rsid w:val="00E551A8"/>
    <w:rsid w:val="00E57290"/>
    <w:rsid w:val="00E916A1"/>
    <w:rsid w:val="00EA3CB7"/>
    <w:rsid w:val="00EB2AAB"/>
    <w:rsid w:val="00F23B7D"/>
    <w:rsid w:val="00F84D0F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FC9E"/>
  <w15:chartTrackingRefBased/>
  <w15:docId w15:val="{DFF11B99-1797-4B4C-BDCB-AB2A274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2D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9B12D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a6">
    <w:name w:val="Без интервала Знак"/>
    <w:link w:val="a5"/>
    <w:uiPriority w:val="1"/>
    <w:rsid w:val="009B12D3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D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 Алтуфьево</cp:lastModifiedBy>
  <cp:revision>3</cp:revision>
  <cp:lastPrinted>2023-03-10T06:33:00Z</cp:lastPrinted>
  <dcterms:created xsi:type="dcterms:W3CDTF">2024-03-20T08:51:00Z</dcterms:created>
  <dcterms:modified xsi:type="dcterms:W3CDTF">2024-03-20T08:56:00Z</dcterms:modified>
</cp:coreProperties>
</file>