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58" w:rsidRDefault="001B3A58" w:rsidP="001B3A58">
      <w:pPr>
        <w:shd w:val="clear" w:color="auto" w:fill="FFFFFF"/>
        <w:ind w:left="6360" w:firstLine="12"/>
        <w:jc w:val="right"/>
        <w:rPr>
          <w:bCs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1B3A58" w:rsidRDefault="001B3A58" w:rsidP="001B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B3A58" w:rsidRDefault="001B3A58" w:rsidP="001B3A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>АЛТУФЬЕВСКИЙ</w:t>
      </w:r>
      <w:r>
        <w:rPr>
          <w:bCs/>
          <w:sz w:val="28"/>
          <w:szCs w:val="28"/>
        </w:rPr>
        <w:t xml:space="preserve"> </w:t>
      </w:r>
    </w:p>
    <w:p w:rsidR="001B3A58" w:rsidRDefault="001B3A58" w:rsidP="001B3A58">
      <w:pPr>
        <w:jc w:val="center"/>
        <w:rPr>
          <w:sz w:val="28"/>
          <w:szCs w:val="28"/>
        </w:rPr>
      </w:pPr>
    </w:p>
    <w:p w:rsidR="001B3A58" w:rsidRDefault="001B3A58" w:rsidP="001B3A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B3A58" w:rsidRDefault="001B3A58" w:rsidP="001B3A58">
      <w:pPr>
        <w:jc w:val="center"/>
        <w:rPr>
          <w:rFonts w:ascii="Arial" w:hAnsi="Arial" w:cs="Arial"/>
          <w:b/>
          <w:sz w:val="38"/>
          <w:szCs w:val="38"/>
        </w:rPr>
      </w:pPr>
    </w:p>
    <w:p w:rsidR="001B3A58" w:rsidRDefault="001B3A58" w:rsidP="001B3A58">
      <w:pPr>
        <w:jc w:val="center"/>
        <w:rPr>
          <w:rFonts w:ascii="Arial" w:hAnsi="Arial" w:cs="Arial"/>
          <w:b/>
          <w:sz w:val="38"/>
          <w:szCs w:val="38"/>
        </w:rPr>
      </w:pPr>
    </w:p>
    <w:p w:rsidR="001B3A58" w:rsidRDefault="001B3A58" w:rsidP="001B3A58">
      <w:pPr>
        <w:jc w:val="center"/>
        <w:rPr>
          <w:rFonts w:ascii="Arial" w:hAnsi="Arial" w:cs="Arial"/>
          <w:b/>
          <w:sz w:val="38"/>
          <w:szCs w:val="38"/>
        </w:rPr>
      </w:pPr>
    </w:p>
    <w:p w:rsidR="001B3A58" w:rsidRDefault="001B3A58" w:rsidP="001B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37/</w:t>
      </w:r>
      <w:r w:rsidR="00490B4C">
        <w:rPr>
          <w:b/>
          <w:sz w:val="28"/>
          <w:szCs w:val="28"/>
        </w:rPr>
        <w:t>3</w:t>
      </w:r>
    </w:p>
    <w:p w:rsidR="001B3A58" w:rsidRDefault="001B3A58" w:rsidP="001B3A58">
      <w:pPr>
        <w:ind w:firstLine="284"/>
      </w:pPr>
    </w:p>
    <w:p w:rsidR="001B3A58" w:rsidRDefault="001B3A58"/>
    <w:p w:rsidR="001B3A58" w:rsidRDefault="001B3A58"/>
    <w:p w:rsidR="001B3A58" w:rsidRPr="001B3A58" w:rsidRDefault="001B3A58">
      <w:pPr>
        <w:rPr>
          <w:sz w:val="26"/>
          <w:szCs w:val="26"/>
        </w:rPr>
      </w:pPr>
    </w:p>
    <w:p w:rsidR="001B3A58" w:rsidRDefault="001B3A58" w:rsidP="00A03217">
      <w:pPr>
        <w:tabs>
          <w:tab w:val="left" w:pos="4680"/>
        </w:tabs>
        <w:ind w:right="4961"/>
        <w:jc w:val="both"/>
        <w:rPr>
          <w:b/>
          <w:sz w:val="26"/>
          <w:szCs w:val="26"/>
        </w:rPr>
      </w:pPr>
      <w:r w:rsidRPr="001B3A58">
        <w:rPr>
          <w:b/>
          <w:sz w:val="26"/>
          <w:szCs w:val="26"/>
        </w:rPr>
        <w:t xml:space="preserve">О </w:t>
      </w:r>
      <w:r w:rsidRPr="001B3A58">
        <w:rPr>
          <w:b/>
          <w:bCs/>
          <w:sz w:val="26"/>
          <w:szCs w:val="26"/>
        </w:rPr>
        <w:t xml:space="preserve">согласовании </w:t>
      </w:r>
      <w:r>
        <w:rPr>
          <w:b/>
          <w:bCs/>
          <w:sz w:val="26"/>
          <w:szCs w:val="26"/>
        </w:rPr>
        <w:t xml:space="preserve">Генерального плана </w:t>
      </w:r>
      <w:r w:rsidR="00A03217" w:rsidRPr="00A03217">
        <w:rPr>
          <w:b/>
          <w:bCs/>
          <w:sz w:val="26"/>
          <w:szCs w:val="26"/>
        </w:rPr>
        <w:t>ООО «</w:t>
      </w:r>
      <w:proofErr w:type="spellStart"/>
      <w:r w:rsidR="00A03217" w:rsidRPr="00A03217">
        <w:rPr>
          <w:b/>
          <w:bCs/>
          <w:sz w:val="26"/>
          <w:szCs w:val="26"/>
        </w:rPr>
        <w:t>Стройпроект</w:t>
      </w:r>
      <w:proofErr w:type="spellEnd"/>
      <w:r w:rsidR="00A03217" w:rsidRPr="00A03217">
        <w:rPr>
          <w:b/>
          <w:bCs/>
          <w:sz w:val="26"/>
          <w:szCs w:val="26"/>
        </w:rPr>
        <w:t>»</w:t>
      </w:r>
      <w:r w:rsidR="00A03217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</w:t>
      </w:r>
      <w:r w:rsidRPr="001B3A58">
        <w:rPr>
          <w:b/>
          <w:bCs/>
          <w:sz w:val="26"/>
          <w:szCs w:val="26"/>
        </w:rPr>
        <w:t xml:space="preserve">ля проведения работ по благоустройству </w:t>
      </w:r>
      <w:r>
        <w:rPr>
          <w:b/>
          <w:bCs/>
          <w:sz w:val="26"/>
          <w:szCs w:val="26"/>
        </w:rPr>
        <w:t>сквера</w:t>
      </w:r>
      <w:r w:rsidR="00A0321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</w:t>
      </w:r>
      <w:r w:rsidR="00A03217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кинотеатра «Марс»</w:t>
      </w:r>
      <w:r w:rsidRPr="001B3A58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20</w:t>
      </w:r>
      <w:r w:rsidRPr="001B3A58">
        <w:rPr>
          <w:b/>
          <w:sz w:val="26"/>
          <w:szCs w:val="26"/>
        </w:rPr>
        <w:t xml:space="preserve"> году </w:t>
      </w:r>
    </w:p>
    <w:p w:rsidR="001B3A58" w:rsidRPr="001B3A58" w:rsidRDefault="001B3A58" w:rsidP="001B3A58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B3A58" w:rsidRPr="001B3A58" w:rsidRDefault="001B3A58" w:rsidP="001B3A58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B3A58" w:rsidRPr="001B3A58" w:rsidRDefault="001B3A58" w:rsidP="00C92291">
      <w:pPr>
        <w:pStyle w:val="a3"/>
        <w:ind w:firstLine="709"/>
        <w:rPr>
          <w:sz w:val="26"/>
          <w:szCs w:val="26"/>
        </w:rPr>
      </w:pPr>
      <w:r w:rsidRPr="001B3A58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3</w:t>
      </w:r>
      <w:r w:rsidRPr="001B3A58">
        <w:rPr>
          <w:sz w:val="26"/>
          <w:szCs w:val="26"/>
        </w:rPr>
        <w:t xml:space="preserve"> части 2 статьи 1 Закона города Москвы от 11</w:t>
      </w:r>
      <w:r w:rsidR="00C92291">
        <w:rPr>
          <w:sz w:val="26"/>
          <w:szCs w:val="26"/>
        </w:rPr>
        <w:t>.07.</w:t>
      </w:r>
      <w:r w:rsidRPr="001B3A58">
        <w:rPr>
          <w:sz w:val="26"/>
          <w:szCs w:val="26"/>
        </w:rPr>
        <w:t>2012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1B3A58">
        <w:rPr>
          <w:bCs/>
          <w:sz w:val="26"/>
          <w:szCs w:val="26"/>
          <w:lang w:eastAsia="en-US"/>
        </w:rPr>
        <w:t>остановлением Правительства Москвы от 24</w:t>
      </w:r>
      <w:r w:rsidR="00C92291">
        <w:rPr>
          <w:bCs/>
          <w:sz w:val="26"/>
          <w:szCs w:val="26"/>
          <w:lang w:eastAsia="en-US"/>
        </w:rPr>
        <w:t>.09.</w:t>
      </w:r>
      <w:r w:rsidRPr="001B3A58">
        <w:rPr>
          <w:bCs/>
          <w:sz w:val="26"/>
          <w:szCs w:val="26"/>
          <w:lang w:eastAsia="en-US"/>
        </w:rPr>
        <w:t>2012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1B3A58">
        <w:rPr>
          <w:sz w:val="26"/>
          <w:szCs w:val="26"/>
        </w:rPr>
        <w:t xml:space="preserve"> и на основании обращения управы </w:t>
      </w:r>
      <w:r w:rsidR="00C92291">
        <w:rPr>
          <w:sz w:val="26"/>
          <w:szCs w:val="26"/>
        </w:rPr>
        <w:t xml:space="preserve">Алтуфьевского </w:t>
      </w:r>
      <w:r w:rsidRPr="001B3A58">
        <w:rPr>
          <w:sz w:val="26"/>
          <w:szCs w:val="26"/>
        </w:rPr>
        <w:t>района</w:t>
      </w:r>
      <w:r w:rsidR="00C92291">
        <w:rPr>
          <w:sz w:val="26"/>
          <w:szCs w:val="26"/>
        </w:rPr>
        <w:t xml:space="preserve"> </w:t>
      </w:r>
      <w:r w:rsidRPr="001B3A58">
        <w:rPr>
          <w:sz w:val="26"/>
          <w:szCs w:val="26"/>
        </w:rPr>
        <w:t xml:space="preserve">города Москвы от </w:t>
      </w:r>
      <w:r w:rsidR="00C92291">
        <w:rPr>
          <w:sz w:val="26"/>
          <w:szCs w:val="26"/>
        </w:rPr>
        <w:t>20.12.2019</w:t>
      </w:r>
      <w:r w:rsidRPr="001B3A58">
        <w:rPr>
          <w:sz w:val="26"/>
          <w:szCs w:val="26"/>
        </w:rPr>
        <w:t xml:space="preserve"> №</w:t>
      </w:r>
      <w:r w:rsidR="00C92291">
        <w:rPr>
          <w:sz w:val="26"/>
          <w:szCs w:val="26"/>
        </w:rPr>
        <w:t xml:space="preserve"> 01-12-1389/19</w:t>
      </w:r>
      <w:r w:rsidRPr="001B3A58">
        <w:rPr>
          <w:sz w:val="26"/>
          <w:szCs w:val="26"/>
        </w:rPr>
        <w:t xml:space="preserve"> Совет депутатов муниципального округа </w:t>
      </w:r>
      <w:proofErr w:type="spellStart"/>
      <w:r w:rsidR="00C92291">
        <w:rPr>
          <w:sz w:val="26"/>
          <w:szCs w:val="26"/>
        </w:rPr>
        <w:t>Алтуфьевский</w:t>
      </w:r>
      <w:proofErr w:type="spellEnd"/>
      <w:r w:rsidR="00C92291">
        <w:rPr>
          <w:sz w:val="26"/>
          <w:szCs w:val="26"/>
        </w:rPr>
        <w:t xml:space="preserve"> </w:t>
      </w:r>
      <w:r w:rsidRPr="00C92291">
        <w:rPr>
          <w:b/>
          <w:bCs/>
          <w:sz w:val="26"/>
          <w:szCs w:val="26"/>
        </w:rPr>
        <w:t>решил</w:t>
      </w:r>
      <w:r w:rsidRPr="001B3A58">
        <w:rPr>
          <w:sz w:val="26"/>
          <w:szCs w:val="26"/>
        </w:rPr>
        <w:t xml:space="preserve">: </w:t>
      </w:r>
    </w:p>
    <w:p w:rsidR="001B3A58" w:rsidRPr="00C92291" w:rsidRDefault="001B3A58" w:rsidP="00C92291">
      <w:pPr>
        <w:pStyle w:val="a3"/>
        <w:ind w:firstLine="709"/>
        <w:rPr>
          <w:iCs/>
          <w:sz w:val="26"/>
          <w:szCs w:val="26"/>
        </w:rPr>
      </w:pPr>
      <w:r w:rsidRPr="001B3A58">
        <w:rPr>
          <w:sz w:val="26"/>
          <w:szCs w:val="26"/>
        </w:rPr>
        <w:t xml:space="preserve">1. Согласовать </w:t>
      </w:r>
      <w:r w:rsidR="00C92291" w:rsidRPr="00C92291">
        <w:rPr>
          <w:sz w:val="26"/>
          <w:szCs w:val="26"/>
        </w:rPr>
        <w:t>Генеральн</w:t>
      </w:r>
      <w:r w:rsidR="00C92291">
        <w:rPr>
          <w:sz w:val="26"/>
          <w:szCs w:val="26"/>
        </w:rPr>
        <w:t>ый</w:t>
      </w:r>
      <w:r w:rsidR="00C92291" w:rsidRPr="00C92291">
        <w:rPr>
          <w:sz w:val="26"/>
          <w:szCs w:val="26"/>
        </w:rPr>
        <w:t xml:space="preserve"> план </w:t>
      </w:r>
      <w:r w:rsidR="00A03217">
        <w:rPr>
          <w:sz w:val="26"/>
          <w:szCs w:val="26"/>
        </w:rPr>
        <w:t>ООО «</w:t>
      </w:r>
      <w:proofErr w:type="spellStart"/>
      <w:r w:rsidR="00A03217">
        <w:rPr>
          <w:sz w:val="26"/>
          <w:szCs w:val="26"/>
        </w:rPr>
        <w:t>Стройпроект</w:t>
      </w:r>
      <w:proofErr w:type="spellEnd"/>
      <w:r w:rsidR="00A03217">
        <w:rPr>
          <w:sz w:val="26"/>
          <w:szCs w:val="26"/>
        </w:rPr>
        <w:t xml:space="preserve">» </w:t>
      </w:r>
      <w:r w:rsidR="00C92291" w:rsidRPr="00C92291">
        <w:rPr>
          <w:sz w:val="26"/>
          <w:szCs w:val="26"/>
        </w:rPr>
        <w:t>для проведения работ по благоустройству сквера у кинотеатра «Марс» в 2020 году.</w:t>
      </w:r>
    </w:p>
    <w:p w:rsidR="001B3A58" w:rsidRPr="001B3A58" w:rsidRDefault="001B3A58" w:rsidP="00C92291">
      <w:pPr>
        <w:pStyle w:val="a3"/>
        <w:ind w:firstLine="709"/>
        <w:rPr>
          <w:sz w:val="26"/>
          <w:szCs w:val="26"/>
        </w:rPr>
      </w:pPr>
      <w:r w:rsidRPr="001B3A58">
        <w:rPr>
          <w:iCs/>
          <w:sz w:val="26"/>
          <w:szCs w:val="26"/>
        </w:rPr>
        <w:t>2</w:t>
      </w:r>
      <w:r w:rsidRPr="001B3A58">
        <w:rPr>
          <w:sz w:val="26"/>
          <w:szCs w:val="26"/>
        </w:rPr>
        <w:t>. Направить настоящее решение в управу</w:t>
      </w:r>
      <w:r w:rsidR="00C92291" w:rsidRPr="00C92291">
        <w:rPr>
          <w:sz w:val="26"/>
          <w:szCs w:val="26"/>
        </w:rPr>
        <w:t xml:space="preserve"> </w:t>
      </w:r>
      <w:r w:rsidR="00C92291">
        <w:rPr>
          <w:sz w:val="26"/>
          <w:szCs w:val="26"/>
        </w:rPr>
        <w:t xml:space="preserve">Алтуфьевского </w:t>
      </w:r>
      <w:r w:rsidRPr="001B3A58">
        <w:rPr>
          <w:sz w:val="26"/>
          <w:szCs w:val="26"/>
        </w:rPr>
        <w:t>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C92291" w:rsidRPr="0047087E" w:rsidRDefault="00C92291" w:rsidP="00C922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87E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7087E">
        <w:rPr>
          <w:sz w:val="26"/>
          <w:szCs w:val="26"/>
        </w:rPr>
        <w:t>Алтуфьевский</w:t>
      </w:r>
      <w:proofErr w:type="spellEnd"/>
      <w:r w:rsidRPr="0047087E">
        <w:rPr>
          <w:sz w:val="26"/>
          <w:szCs w:val="26"/>
        </w:rPr>
        <w:t xml:space="preserve"> </w:t>
      </w:r>
      <w:hyperlink r:id="rId4" w:history="1">
        <w:r w:rsidRPr="0047087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47087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47087E">
          <w:rPr>
            <w:rStyle w:val="a5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Pr="0047087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47087E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7087E">
        <w:rPr>
          <w:sz w:val="26"/>
          <w:szCs w:val="26"/>
        </w:rPr>
        <w:t>.</w:t>
      </w:r>
    </w:p>
    <w:p w:rsidR="00C92291" w:rsidRDefault="00C92291" w:rsidP="00C9229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</w:t>
      </w:r>
      <w:r w:rsidRPr="00B7153B">
        <w:rPr>
          <w:sz w:val="26"/>
          <w:szCs w:val="26"/>
        </w:rPr>
        <w:t xml:space="preserve">онтроль за выполнением настоящего решения возложить на </w:t>
      </w:r>
      <w:r>
        <w:rPr>
          <w:sz w:val="26"/>
          <w:szCs w:val="26"/>
        </w:rPr>
        <w:t>г</w:t>
      </w:r>
      <w:r w:rsidRPr="00E636E3">
        <w:rPr>
          <w:sz w:val="26"/>
          <w:szCs w:val="26"/>
        </w:rPr>
        <w:t>лав</w:t>
      </w:r>
      <w:r>
        <w:rPr>
          <w:sz w:val="26"/>
          <w:szCs w:val="26"/>
        </w:rPr>
        <w:t>у</w:t>
      </w:r>
      <w:r w:rsidRPr="00E636E3">
        <w:rPr>
          <w:sz w:val="26"/>
          <w:szCs w:val="26"/>
        </w:rPr>
        <w:t xml:space="preserve"> муниципального округа </w:t>
      </w:r>
      <w:proofErr w:type="spellStart"/>
      <w:r w:rsidRPr="00E636E3">
        <w:rPr>
          <w:sz w:val="26"/>
          <w:szCs w:val="26"/>
        </w:rPr>
        <w:t>Алтуфьевский</w:t>
      </w:r>
      <w:proofErr w:type="spellEnd"/>
      <w:r w:rsidRPr="00E636E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Бояркову</w:t>
      </w:r>
      <w:proofErr w:type="spellEnd"/>
      <w:r>
        <w:rPr>
          <w:sz w:val="26"/>
          <w:szCs w:val="26"/>
        </w:rPr>
        <w:t xml:space="preserve"> П.А.</w:t>
      </w:r>
    </w:p>
    <w:p w:rsidR="00C92291" w:rsidRDefault="00C92291" w:rsidP="00C92291">
      <w:pPr>
        <w:ind w:firstLine="540"/>
        <w:jc w:val="both"/>
        <w:rPr>
          <w:sz w:val="26"/>
          <w:szCs w:val="26"/>
        </w:rPr>
      </w:pPr>
    </w:p>
    <w:p w:rsidR="00487106" w:rsidRDefault="00487106" w:rsidP="00C92291">
      <w:pPr>
        <w:ind w:firstLine="540"/>
        <w:jc w:val="both"/>
        <w:rPr>
          <w:sz w:val="26"/>
          <w:szCs w:val="26"/>
        </w:rPr>
      </w:pPr>
    </w:p>
    <w:p w:rsidR="00C92291" w:rsidRPr="001E2970" w:rsidRDefault="00C92291" w:rsidP="00C92291">
      <w:pPr>
        <w:jc w:val="both"/>
        <w:rPr>
          <w:b/>
          <w:sz w:val="26"/>
          <w:szCs w:val="26"/>
        </w:rPr>
      </w:pPr>
      <w:r w:rsidRPr="001E2970">
        <w:rPr>
          <w:b/>
          <w:sz w:val="26"/>
          <w:szCs w:val="26"/>
        </w:rPr>
        <w:t xml:space="preserve">Глава муниципального округа </w:t>
      </w:r>
    </w:p>
    <w:p w:rsidR="00C92291" w:rsidRDefault="00C92291" w:rsidP="00C92291">
      <w:pPr>
        <w:jc w:val="both"/>
        <w:rPr>
          <w:b/>
          <w:sz w:val="26"/>
          <w:szCs w:val="26"/>
        </w:rPr>
      </w:pPr>
      <w:proofErr w:type="spellStart"/>
      <w:r w:rsidRPr="001E2970">
        <w:rPr>
          <w:b/>
          <w:sz w:val="26"/>
          <w:szCs w:val="26"/>
        </w:rPr>
        <w:t>Алтуфьевский</w:t>
      </w:r>
      <w:proofErr w:type="spellEnd"/>
      <w:r w:rsidRPr="001E2970">
        <w:rPr>
          <w:b/>
          <w:sz w:val="26"/>
          <w:szCs w:val="26"/>
        </w:rPr>
        <w:tab/>
      </w:r>
      <w:r w:rsidRPr="001E2970">
        <w:rPr>
          <w:b/>
          <w:sz w:val="26"/>
          <w:szCs w:val="26"/>
        </w:rPr>
        <w:tab/>
      </w:r>
      <w:r w:rsidRPr="001E2970">
        <w:rPr>
          <w:b/>
          <w:sz w:val="26"/>
          <w:szCs w:val="26"/>
        </w:rPr>
        <w:tab/>
      </w:r>
      <w:r w:rsidRPr="001E2970">
        <w:rPr>
          <w:b/>
          <w:sz w:val="26"/>
          <w:szCs w:val="26"/>
        </w:rPr>
        <w:tab/>
      </w:r>
      <w:r w:rsidRPr="001E2970">
        <w:rPr>
          <w:b/>
          <w:sz w:val="26"/>
          <w:szCs w:val="26"/>
        </w:rPr>
        <w:tab/>
      </w:r>
      <w:r w:rsidRPr="001E297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</w:t>
      </w:r>
      <w:r w:rsidRPr="001E2970">
        <w:rPr>
          <w:b/>
          <w:sz w:val="26"/>
          <w:szCs w:val="26"/>
        </w:rPr>
        <w:t xml:space="preserve">.А. </w:t>
      </w:r>
      <w:proofErr w:type="spellStart"/>
      <w:r w:rsidRPr="001E2970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ояркова</w:t>
      </w:r>
      <w:proofErr w:type="spellEnd"/>
    </w:p>
    <w:p w:rsidR="001B3A58" w:rsidRPr="001B3A58" w:rsidRDefault="001B3A58">
      <w:pPr>
        <w:rPr>
          <w:sz w:val="26"/>
          <w:szCs w:val="26"/>
        </w:rPr>
      </w:pPr>
    </w:p>
    <w:sectPr w:rsidR="001B3A58" w:rsidRPr="001B3A58" w:rsidSect="004871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58"/>
    <w:rsid w:val="00020C9F"/>
    <w:rsid w:val="001B3A58"/>
    <w:rsid w:val="00487106"/>
    <w:rsid w:val="00490B4C"/>
    <w:rsid w:val="00A03217"/>
    <w:rsid w:val="00C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D1D0-3383-446E-91CA-F9B96224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3A5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B3A5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1B3A5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Hyperlink"/>
    <w:rsid w:val="00C922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B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uf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6</cp:revision>
  <cp:lastPrinted>2020-01-14T07:26:00Z</cp:lastPrinted>
  <dcterms:created xsi:type="dcterms:W3CDTF">2020-01-09T13:30:00Z</dcterms:created>
  <dcterms:modified xsi:type="dcterms:W3CDTF">2020-01-14T07:33:00Z</dcterms:modified>
</cp:coreProperties>
</file>